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1F5DC3E8" w:rsidR="00104875" w:rsidRPr="009826DC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90</w:t>
      </w:r>
      <w:r w:rsidR="0030584E">
        <w:rPr>
          <w:sz w:val="24"/>
          <w:szCs w:val="24"/>
        </w:rPr>
        <w:t>9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3BB7370D" w14:textId="77777777" w:rsidR="0030584E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30584E" w:rsidRPr="0030584E">
        <w:t xml:space="preserve">La necesidad de exigir a la Intendenta Municipal, CPN Guadalupe </w:t>
      </w:r>
      <w:proofErr w:type="spellStart"/>
      <w:r w:rsidR="0030584E" w:rsidRPr="0030584E">
        <w:t>Lanatti</w:t>
      </w:r>
      <w:proofErr w:type="spellEnd"/>
      <w:r w:rsidR="0030584E" w:rsidRPr="0030584E">
        <w:t>, y por su intermedio a la Secretaría de Obras Públicas, una respuesta urgente y efectiva a los reclamos puntuales presentados por vecinos y formalizados por este Cuerpo, respecto a la seguridad, la higiene urbana, el mantenimiento, el bacheo, la limpieza y la iluminación de arterias específicas de nuestra ciudad; y,</w:t>
      </w:r>
    </w:p>
    <w:p w14:paraId="5E129474" w14:textId="65DF1F0E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56C16937" w14:textId="77777777" w:rsidR="0030584E" w:rsidRDefault="009B0B43" w:rsidP="0030584E">
      <w:pPr>
        <w:pStyle w:val="isselectedend"/>
        <w:tabs>
          <w:tab w:val="left" w:pos="2268"/>
        </w:tabs>
        <w:jc w:val="both"/>
      </w:pPr>
      <w:r w:rsidRPr="009B0B43">
        <w:rPr>
          <w:rFonts w:eastAsia="Calibri"/>
          <w:lang w:eastAsia="en-US"/>
        </w:rPr>
        <w:tab/>
      </w:r>
      <w:r w:rsidR="0030584E">
        <w:t>Que la falta de mantenimiento, la acumulación de basura y las deficiencias lumínicas generan graves problemas de seguridad e higiene urbana, poniendo en riesgo la salud pública y exponiendo a los vecinos a situaciones de vulnerabilidad e inseguridad cotidiana;</w:t>
      </w:r>
    </w:p>
    <w:p w14:paraId="54EE4D9A" w14:textId="77777777" w:rsidR="0030584E" w:rsidRDefault="0030584E" w:rsidP="0030584E">
      <w:pPr>
        <w:pStyle w:val="isselectedend"/>
        <w:tabs>
          <w:tab w:val="left" w:pos="2268"/>
        </w:tabs>
        <w:jc w:val="both"/>
      </w:pPr>
      <w:r>
        <w:tab/>
        <w:t xml:space="preserve">Que las reiteradas gestiones y pedidos de informes sobre problemas puntuales en la vía pública —tales como la acumulación de basura, la falta de limpieza, el mantenimiento general y las deficiencias de iluminación en el cantero central y su </w:t>
      </w:r>
      <w:proofErr w:type="spellStart"/>
      <w:r>
        <w:t>parquizado</w:t>
      </w:r>
      <w:proofErr w:type="spellEnd"/>
      <w:r>
        <w:t xml:space="preserve"> en el Bulevar Garay, así como los problemas de bacheo, mantenimiento, limpieza de calzada, cordón cuneta e iluminación en la calle Falucho— requieren soluciones concretas y plazos de ejecución ciertos por parte del área operativa municipal;</w:t>
      </w:r>
    </w:p>
    <w:p w14:paraId="5523F8FE" w14:textId="77777777" w:rsidR="0030584E" w:rsidRDefault="0030584E" w:rsidP="0030584E">
      <w:pPr>
        <w:pStyle w:val="isselectedend"/>
        <w:tabs>
          <w:tab w:val="left" w:pos="2268"/>
        </w:tabs>
        <w:jc w:val="both"/>
      </w:pPr>
      <w:r>
        <w:tab/>
        <w:t>Que los vecinos de estos sectores soportan desde hace demasiado tiempo situaciones de abandono urbano que afectan directamente la salubridad, la seguridad vial, la higiene y la convivencia diaria, sin recibir respuestas satisfactorias por parte del Departamento Ejecutivo;</w:t>
      </w:r>
    </w:p>
    <w:p w14:paraId="6013FF43" w14:textId="77777777" w:rsidR="0030584E" w:rsidRDefault="0030584E" w:rsidP="0030584E">
      <w:pPr>
        <w:pStyle w:val="isselectedend"/>
        <w:tabs>
          <w:tab w:val="left" w:pos="2268"/>
        </w:tabs>
        <w:jc w:val="both"/>
      </w:pPr>
      <w:r>
        <w:tab/>
        <w:t>Que el rol del Departamento Ejecutivo es dar curso efectivo y prioritario a la resolución de los problemas cotidianos que impactan de manera directa en los barrios;</w:t>
      </w:r>
    </w:p>
    <w:p w14:paraId="6CD28E71" w14:textId="7A34A91E" w:rsidR="005E4299" w:rsidRPr="001A2E55" w:rsidRDefault="0030584E" w:rsidP="0030584E">
      <w:pPr>
        <w:pStyle w:val="isselectedend"/>
        <w:tabs>
          <w:tab w:val="left" w:pos="2268"/>
        </w:tabs>
        <w:jc w:val="both"/>
      </w:pPr>
      <w:r>
        <w:tab/>
        <w:t>Que este Concejo Municipal debe velar para que los pedidos específicos de obras y reparaciones no queden demorados en trámites burocráticos, exigiendo la resolución inmediata de las demandas puntuales de los ciudadanos;</w:t>
      </w:r>
      <w:r w:rsidR="005E4299" w:rsidRPr="005E4299">
        <w:rPr>
          <w:rFonts w:eastAsia="Calibri"/>
          <w:lang w:eastAsia="en-US"/>
        </w:rPr>
        <w:tab/>
      </w:r>
    </w:p>
    <w:p w14:paraId="0085C73B" w14:textId="6A73540F" w:rsidR="007B3685" w:rsidRPr="00803AD8" w:rsidRDefault="00562E61" w:rsidP="005E4299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362C52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7773FB54" w14:textId="45BF20DC" w:rsidR="0030584E" w:rsidRPr="0030584E" w:rsidRDefault="0030584E" w:rsidP="0030584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/>
        </w:rPr>
      </w:pPr>
      <w:bookmarkStart w:id="0" w:name="_Hlk233267796"/>
      <w:r w:rsidRPr="00AA6157">
        <w:rPr>
          <w:b/>
          <w:bCs/>
          <w:sz w:val="24"/>
          <w:szCs w:val="24"/>
          <w:u w:val="single"/>
          <w:lang w:val="es"/>
        </w:rPr>
        <w:t>ARTÍCULO 1</w:t>
      </w:r>
      <w:r>
        <w:rPr>
          <w:b/>
          <w:bCs/>
          <w:sz w:val="24"/>
          <w:szCs w:val="24"/>
          <w:u w:val="single"/>
          <w:lang w:val="es"/>
        </w:rPr>
        <w:t>º</w:t>
      </w:r>
      <w:proofErr w:type="gramStart"/>
      <w:r>
        <w:rPr>
          <w:b/>
          <w:bCs/>
          <w:sz w:val="24"/>
          <w:szCs w:val="24"/>
          <w:u w:val="single"/>
          <w:lang w:val="es"/>
        </w:rPr>
        <w:t>).-</w:t>
      </w:r>
      <w:proofErr w:type="gramEnd"/>
      <w:r w:rsidRPr="00AA6157">
        <w:rPr>
          <w:sz w:val="24"/>
          <w:szCs w:val="24"/>
          <w:lang w:val="es"/>
        </w:rPr>
        <w:t xml:space="preserve"> </w:t>
      </w:r>
      <w:bookmarkStart w:id="1" w:name="_Hlk227650982"/>
      <w:proofErr w:type="spellStart"/>
      <w:r>
        <w:rPr>
          <w:sz w:val="24"/>
          <w:szCs w:val="24"/>
          <w:lang w:val="es"/>
        </w:rPr>
        <w:t>Solicítase</w:t>
      </w:r>
      <w:proofErr w:type="spellEnd"/>
      <w:r w:rsidRPr="00CD7973">
        <w:rPr>
          <w:sz w:val="24"/>
          <w:szCs w:val="24"/>
          <w:lang w:val="es"/>
        </w:rPr>
        <w:t xml:space="preserve"> a la </w:t>
      </w:r>
      <w:r>
        <w:rPr>
          <w:sz w:val="24"/>
          <w:szCs w:val="24"/>
          <w:lang w:val="es"/>
        </w:rPr>
        <w:t xml:space="preserve">Sra. </w:t>
      </w:r>
      <w:r w:rsidRPr="00CD7973">
        <w:rPr>
          <w:sz w:val="24"/>
          <w:szCs w:val="24"/>
          <w:lang w:val="es"/>
        </w:rPr>
        <w:t xml:space="preserve">Intendenta Municipal, CPN Guadalupe </w:t>
      </w:r>
      <w:proofErr w:type="spellStart"/>
      <w:r w:rsidRPr="00CD7973">
        <w:rPr>
          <w:sz w:val="24"/>
          <w:szCs w:val="24"/>
          <w:lang w:val="es"/>
        </w:rPr>
        <w:t>Lanatti</w:t>
      </w:r>
      <w:proofErr w:type="spellEnd"/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>que</w:t>
      </w:r>
      <w:r>
        <w:rPr>
          <w:sz w:val="24"/>
          <w:szCs w:val="24"/>
          <w:lang w:val="es"/>
        </w:rPr>
        <w:t>,</w:t>
      </w:r>
      <w:r w:rsidRPr="00CD7973">
        <w:rPr>
          <w:sz w:val="24"/>
          <w:szCs w:val="24"/>
          <w:lang w:val="es"/>
        </w:rPr>
        <w:t xml:space="preserve"> a través</w:t>
      </w:r>
      <w:r>
        <w:rPr>
          <w:sz w:val="24"/>
          <w:szCs w:val="24"/>
          <w:lang w:val="es"/>
        </w:rPr>
        <w:t xml:space="preserve"> de </w:t>
      </w:r>
      <w:r w:rsidRPr="00CD7973">
        <w:rPr>
          <w:sz w:val="24"/>
          <w:szCs w:val="24"/>
          <w:lang w:val="es"/>
        </w:rPr>
        <w:t xml:space="preserve">la Secretaría de Obras Públicas, </w:t>
      </w:r>
      <w:r>
        <w:rPr>
          <w:sz w:val="24"/>
          <w:szCs w:val="24"/>
          <w:lang w:val="es"/>
        </w:rPr>
        <w:t xml:space="preserve">se dé respuesta inmediata </w:t>
      </w:r>
      <w:r w:rsidRPr="00CD7973">
        <w:rPr>
          <w:sz w:val="24"/>
          <w:szCs w:val="24"/>
          <w:lang w:val="es"/>
        </w:rPr>
        <w:t xml:space="preserve">y efectiva </w:t>
      </w:r>
      <w:r>
        <w:rPr>
          <w:sz w:val="24"/>
          <w:szCs w:val="24"/>
          <w:lang w:val="es"/>
        </w:rPr>
        <w:t>a</w:t>
      </w:r>
      <w:r w:rsidRPr="00CD7973">
        <w:rPr>
          <w:sz w:val="24"/>
          <w:szCs w:val="24"/>
          <w:lang w:val="es"/>
        </w:rPr>
        <w:t xml:space="preserve"> las demandas planteadas para el </w:t>
      </w:r>
      <w:proofErr w:type="spellStart"/>
      <w:r w:rsidRPr="00CD7973">
        <w:rPr>
          <w:sz w:val="24"/>
          <w:szCs w:val="24"/>
          <w:lang w:val="es"/>
        </w:rPr>
        <w:t>B</w:t>
      </w:r>
      <w:r>
        <w:rPr>
          <w:sz w:val="24"/>
          <w:szCs w:val="24"/>
          <w:lang w:val="es"/>
        </w:rPr>
        <w:t>v</w:t>
      </w:r>
      <w:proofErr w:type="spellEnd"/>
      <w:r>
        <w:rPr>
          <w:sz w:val="24"/>
          <w:szCs w:val="24"/>
          <w:lang w:val="es"/>
        </w:rPr>
        <w:t>.</w:t>
      </w:r>
      <w:r w:rsidRPr="00CD7973">
        <w:rPr>
          <w:sz w:val="24"/>
          <w:szCs w:val="24"/>
          <w:lang w:val="es"/>
        </w:rPr>
        <w:t xml:space="preserve"> Garay, abordando de manera integral</w:t>
      </w:r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>la acumulación de basura, la falta de limpieza y mantenimiento general, así como las deficiencias de</w:t>
      </w:r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 xml:space="preserve">iluminación en su cantero central y </w:t>
      </w:r>
      <w:proofErr w:type="spellStart"/>
      <w:r w:rsidRPr="00CD7973">
        <w:rPr>
          <w:sz w:val="24"/>
          <w:szCs w:val="24"/>
          <w:lang w:val="es"/>
        </w:rPr>
        <w:t>parquizado</w:t>
      </w:r>
      <w:proofErr w:type="spellEnd"/>
      <w:r w:rsidRPr="00CD7973">
        <w:rPr>
          <w:sz w:val="24"/>
          <w:szCs w:val="24"/>
          <w:lang w:val="es"/>
        </w:rPr>
        <w:t>.</w:t>
      </w:r>
    </w:p>
    <w:p w14:paraId="3C1CA994" w14:textId="77777777" w:rsidR="0030584E" w:rsidRDefault="0030584E" w:rsidP="0030584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b/>
          <w:bCs/>
          <w:sz w:val="24"/>
          <w:szCs w:val="24"/>
          <w:u w:val="single"/>
          <w:lang w:val="es"/>
        </w:rPr>
      </w:pPr>
    </w:p>
    <w:p w14:paraId="199B0599" w14:textId="77777777" w:rsidR="0030584E" w:rsidRDefault="0030584E" w:rsidP="0030584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b/>
          <w:bCs/>
          <w:sz w:val="24"/>
          <w:szCs w:val="24"/>
          <w:u w:val="single"/>
          <w:lang w:val="es"/>
        </w:rPr>
      </w:pPr>
    </w:p>
    <w:p w14:paraId="377DB7DB" w14:textId="6B95838C" w:rsidR="0030584E" w:rsidRDefault="0030584E" w:rsidP="0030584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/>
        </w:rPr>
      </w:pPr>
      <w:r w:rsidRPr="007C3938">
        <w:rPr>
          <w:b/>
          <w:bCs/>
          <w:sz w:val="24"/>
          <w:szCs w:val="24"/>
          <w:u w:val="single"/>
          <w:lang w:val="es"/>
        </w:rPr>
        <w:lastRenderedPageBreak/>
        <w:t>ARTÍCULO 2º</w:t>
      </w:r>
      <w:proofErr w:type="gramStart"/>
      <w:r>
        <w:rPr>
          <w:b/>
          <w:bCs/>
          <w:sz w:val="24"/>
          <w:szCs w:val="24"/>
          <w:u w:val="single"/>
          <w:lang w:val="es"/>
        </w:rPr>
        <w:t>).-</w:t>
      </w:r>
      <w:proofErr w:type="gramEnd"/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>Exí</w:t>
      </w:r>
      <w:r>
        <w:rPr>
          <w:sz w:val="24"/>
          <w:szCs w:val="24"/>
          <w:lang w:val="es"/>
        </w:rPr>
        <w:t>ja</w:t>
      </w:r>
      <w:r w:rsidRPr="00CD7973">
        <w:rPr>
          <w:sz w:val="24"/>
          <w:szCs w:val="24"/>
          <w:lang w:val="es"/>
        </w:rPr>
        <w:t>se</w:t>
      </w:r>
      <w:r>
        <w:rPr>
          <w:sz w:val="24"/>
          <w:szCs w:val="24"/>
          <w:lang w:val="es"/>
        </w:rPr>
        <w:t>,</w:t>
      </w:r>
      <w:r w:rsidRPr="00CD7973">
        <w:rPr>
          <w:sz w:val="24"/>
          <w:szCs w:val="24"/>
          <w:lang w:val="es"/>
        </w:rPr>
        <w:t xml:space="preserve"> asimismo</w:t>
      </w:r>
      <w:r>
        <w:rPr>
          <w:sz w:val="24"/>
          <w:szCs w:val="24"/>
          <w:lang w:val="es"/>
        </w:rPr>
        <w:t>,</w:t>
      </w:r>
      <w:r w:rsidRPr="00CD7973">
        <w:rPr>
          <w:sz w:val="24"/>
          <w:szCs w:val="24"/>
          <w:lang w:val="es"/>
        </w:rPr>
        <w:t xml:space="preserve"> la intervención en la calle Falucho, abarcando las tareas de bacheo</w:t>
      </w:r>
      <w:r>
        <w:rPr>
          <w:sz w:val="24"/>
          <w:szCs w:val="24"/>
          <w:lang w:val="es"/>
        </w:rPr>
        <w:t xml:space="preserve"> en el tramo comprendido entre </w:t>
      </w:r>
      <w:proofErr w:type="spellStart"/>
      <w:r>
        <w:rPr>
          <w:sz w:val="24"/>
          <w:szCs w:val="24"/>
          <w:lang w:val="es"/>
        </w:rPr>
        <w:t>Acc</w:t>
      </w:r>
      <w:proofErr w:type="spellEnd"/>
      <w:r>
        <w:rPr>
          <w:sz w:val="24"/>
          <w:szCs w:val="24"/>
          <w:lang w:val="es"/>
        </w:rPr>
        <w:t>. Belgrano y Av. San Martín</w:t>
      </w:r>
      <w:bookmarkStart w:id="2" w:name="_GoBack"/>
      <w:bookmarkEnd w:id="2"/>
      <w:r w:rsidRPr="00CD7973">
        <w:rPr>
          <w:sz w:val="24"/>
          <w:szCs w:val="24"/>
          <w:lang w:val="es"/>
        </w:rPr>
        <w:t>,</w:t>
      </w:r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>mantenimiento, limpieza de calzada y acondicionamiento del cordón cuneta en el</w:t>
      </w:r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>tramo que va desde el</w:t>
      </w:r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>1600 hasta el acceso Colón, y contemplando la reposición de iluminación deficiente desde el 1500 hasta</w:t>
      </w:r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>el final del 1600.</w:t>
      </w:r>
    </w:p>
    <w:p w14:paraId="6D032D97" w14:textId="77777777" w:rsidR="0030584E" w:rsidRDefault="0030584E" w:rsidP="0030584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/>
        </w:rPr>
      </w:pPr>
      <w:r w:rsidRPr="007C3938">
        <w:rPr>
          <w:b/>
          <w:bCs/>
          <w:sz w:val="24"/>
          <w:szCs w:val="24"/>
          <w:u w:val="single"/>
          <w:lang w:val="es"/>
        </w:rPr>
        <w:t>ARTÍCULO 3º</w:t>
      </w:r>
      <w:proofErr w:type="gramStart"/>
      <w:r>
        <w:rPr>
          <w:b/>
          <w:bCs/>
          <w:sz w:val="24"/>
          <w:szCs w:val="24"/>
          <w:u w:val="single"/>
          <w:lang w:val="es"/>
        </w:rPr>
        <w:t>).-</w:t>
      </w:r>
      <w:proofErr w:type="gramEnd"/>
      <w:r w:rsidRPr="007C3938">
        <w:rPr>
          <w:sz w:val="24"/>
          <w:szCs w:val="24"/>
          <w:lang w:val="es"/>
        </w:rPr>
        <w:t xml:space="preserve"> </w:t>
      </w:r>
      <w:proofErr w:type="spellStart"/>
      <w:r w:rsidRPr="00CD7973">
        <w:rPr>
          <w:sz w:val="24"/>
          <w:szCs w:val="24"/>
          <w:lang w:val="es"/>
        </w:rPr>
        <w:t>Solicítase</w:t>
      </w:r>
      <w:proofErr w:type="spellEnd"/>
      <w:r w:rsidRPr="00CD7973">
        <w:rPr>
          <w:sz w:val="24"/>
          <w:szCs w:val="24"/>
          <w:lang w:val="es"/>
        </w:rPr>
        <w:t xml:space="preserve"> a la Intendenta Municipal que, a través de la Secretaría de Obras Públicas,</w:t>
      </w:r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>remita a este Cuerpo un cronograma de ejecución de carácter urgente que especifique el día y la</w:t>
      </w:r>
      <w:r>
        <w:rPr>
          <w:sz w:val="24"/>
          <w:szCs w:val="24"/>
          <w:lang w:val="es"/>
        </w:rPr>
        <w:t xml:space="preserve"> </w:t>
      </w:r>
      <w:r w:rsidRPr="00CD7973">
        <w:rPr>
          <w:sz w:val="24"/>
          <w:szCs w:val="24"/>
          <w:lang w:val="es"/>
        </w:rPr>
        <w:t>cuadrilla asignada para dar solución definitiva a los reclamos detallados en los artículos precedentes.</w:t>
      </w:r>
    </w:p>
    <w:p w14:paraId="2DF8DC50" w14:textId="77777777" w:rsidR="0030584E" w:rsidRDefault="0030584E" w:rsidP="0030584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/>
        </w:rPr>
      </w:pPr>
      <w:r w:rsidRPr="007C3938">
        <w:rPr>
          <w:b/>
          <w:bCs/>
          <w:sz w:val="24"/>
          <w:szCs w:val="24"/>
          <w:u w:val="single"/>
          <w:lang w:val="es"/>
        </w:rPr>
        <w:t xml:space="preserve">ARTÍCULO </w:t>
      </w:r>
      <w:r>
        <w:rPr>
          <w:b/>
          <w:bCs/>
          <w:sz w:val="24"/>
          <w:szCs w:val="24"/>
          <w:u w:val="single"/>
          <w:lang w:val="es"/>
        </w:rPr>
        <w:t>4</w:t>
      </w:r>
      <w:r w:rsidRPr="007C3938">
        <w:rPr>
          <w:b/>
          <w:bCs/>
          <w:sz w:val="24"/>
          <w:szCs w:val="24"/>
          <w:u w:val="single"/>
          <w:lang w:val="es"/>
        </w:rPr>
        <w:t>º</w:t>
      </w:r>
      <w:proofErr w:type="gramStart"/>
      <w:r>
        <w:rPr>
          <w:b/>
          <w:bCs/>
          <w:sz w:val="24"/>
          <w:szCs w:val="24"/>
          <w:u w:val="single"/>
          <w:lang w:val="es"/>
        </w:rPr>
        <w:t>).-</w:t>
      </w:r>
      <w:proofErr w:type="gramEnd"/>
      <w:r w:rsidRPr="007C3938">
        <w:rPr>
          <w:sz w:val="24"/>
          <w:szCs w:val="24"/>
          <w:lang w:val="es"/>
        </w:rPr>
        <w:t xml:space="preserve"> </w:t>
      </w:r>
      <w:r w:rsidRPr="00652394">
        <w:rPr>
          <w:sz w:val="24"/>
          <w:szCs w:val="24"/>
          <w:lang w:val="es"/>
        </w:rPr>
        <w:t>Establézcase que el incumplimiento en la resolución de estas demandas en un plazo</w:t>
      </w:r>
      <w:r>
        <w:rPr>
          <w:sz w:val="24"/>
          <w:szCs w:val="24"/>
          <w:lang w:val="es"/>
        </w:rPr>
        <w:t xml:space="preserve"> </w:t>
      </w:r>
      <w:r w:rsidRPr="00652394">
        <w:rPr>
          <w:sz w:val="24"/>
          <w:szCs w:val="24"/>
          <w:lang w:val="es"/>
        </w:rPr>
        <w:t>perentorio de diez (10) días corridos ameritará la convocatoria a los funcionarios responsables para que</w:t>
      </w:r>
      <w:r>
        <w:rPr>
          <w:sz w:val="24"/>
          <w:szCs w:val="24"/>
          <w:lang w:val="es"/>
        </w:rPr>
        <w:t xml:space="preserve"> </w:t>
      </w:r>
      <w:r w:rsidRPr="00652394">
        <w:rPr>
          <w:sz w:val="24"/>
          <w:szCs w:val="24"/>
          <w:lang w:val="es"/>
        </w:rPr>
        <w:t>brinden las explicaciones correspondientes ante este Concejo.</w:t>
      </w:r>
    </w:p>
    <w:p w14:paraId="73D5FF47" w14:textId="505C65C6" w:rsidR="00362C52" w:rsidRPr="00362C52" w:rsidRDefault="0030584E" w:rsidP="00362C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/>
        </w:rPr>
      </w:pPr>
      <w:r w:rsidRPr="00AA6157">
        <w:rPr>
          <w:b/>
          <w:bCs/>
          <w:sz w:val="24"/>
          <w:szCs w:val="24"/>
          <w:u w:val="single"/>
          <w:lang w:val="es"/>
        </w:rPr>
        <w:t xml:space="preserve">ARTÍCULO </w:t>
      </w:r>
      <w:r>
        <w:rPr>
          <w:b/>
          <w:bCs/>
          <w:sz w:val="24"/>
          <w:szCs w:val="24"/>
          <w:u w:val="single"/>
          <w:lang w:val="es"/>
        </w:rPr>
        <w:t>5º</w:t>
      </w:r>
      <w:proofErr w:type="gramStart"/>
      <w:r>
        <w:rPr>
          <w:b/>
          <w:bCs/>
          <w:sz w:val="24"/>
          <w:szCs w:val="24"/>
          <w:u w:val="single"/>
          <w:lang w:val="es"/>
        </w:rPr>
        <w:t>).-</w:t>
      </w:r>
      <w:proofErr w:type="gramEnd"/>
      <w:r w:rsidRPr="00AA6157">
        <w:rPr>
          <w:sz w:val="24"/>
          <w:szCs w:val="24"/>
          <w:lang w:val="es"/>
        </w:rPr>
        <w:t xml:space="preserve"> </w:t>
      </w:r>
      <w:bookmarkEnd w:id="1"/>
      <w:r w:rsidRPr="00984B46">
        <w:rPr>
          <w:sz w:val="24"/>
          <w:szCs w:val="24"/>
          <w:lang w:val="es"/>
        </w:rPr>
        <w:t xml:space="preserve">Comuníquese, Publíquese, Archívese, y </w:t>
      </w:r>
      <w:proofErr w:type="spellStart"/>
      <w:r w:rsidRPr="00984B46">
        <w:rPr>
          <w:sz w:val="24"/>
          <w:szCs w:val="24"/>
          <w:lang w:val="es"/>
        </w:rPr>
        <w:t>dése</w:t>
      </w:r>
      <w:proofErr w:type="spellEnd"/>
      <w:r w:rsidRPr="00984B46">
        <w:rPr>
          <w:sz w:val="24"/>
          <w:szCs w:val="24"/>
          <w:lang w:val="es"/>
        </w:rPr>
        <w:t xml:space="preserve"> al Registro Municipal.-</w:t>
      </w:r>
      <w:bookmarkEnd w:id="0"/>
    </w:p>
    <w:p w14:paraId="46D681D3" w14:textId="7B8B1778" w:rsidR="00D135B9" w:rsidRPr="003F2A80" w:rsidRDefault="001E31B6" w:rsidP="00362C52">
      <w:pPr>
        <w:pStyle w:val="s2"/>
        <w:tabs>
          <w:tab w:val="left" w:pos="1985"/>
        </w:tabs>
        <w:jc w:val="both"/>
      </w:pPr>
      <w:r w:rsidRPr="003F2A80">
        <w:t xml:space="preserve"> </w:t>
      </w: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1A2E55">
        <w:t>veinte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FF7DA8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30584E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9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28F9F" w14:textId="77777777" w:rsidR="009428AB" w:rsidRDefault="009428AB">
      <w:r>
        <w:separator/>
      </w:r>
    </w:p>
  </w:endnote>
  <w:endnote w:type="continuationSeparator" w:id="0">
    <w:p w14:paraId="57842AEB" w14:textId="77777777" w:rsidR="009428AB" w:rsidRDefault="0094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C77CA" w14:textId="77777777" w:rsidR="009428AB" w:rsidRDefault="009428AB">
      <w:r>
        <w:separator/>
      </w:r>
    </w:p>
  </w:footnote>
  <w:footnote w:type="continuationSeparator" w:id="0">
    <w:p w14:paraId="78186DFE" w14:textId="77777777" w:rsidR="009428AB" w:rsidRDefault="00942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2"/>
  </w:num>
  <w:num w:numId="3">
    <w:abstractNumId w:val="25"/>
  </w:num>
  <w:num w:numId="4">
    <w:abstractNumId w:val="28"/>
  </w:num>
  <w:num w:numId="5">
    <w:abstractNumId w:val="9"/>
  </w:num>
  <w:num w:numId="6">
    <w:abstractNumId w:val="12"/>
  </w:num>
  <w:num w:numId="7">
    <w:abstractNumId w:val="20"/>
  </w:num>
  <w:num w:numId="8">
    <w:abstractNumId w:val="23"/>
  </w:num>
  <w:num w:numId="9">
    <w:abstractNumId w:val="1"/>
  </w:num>
  <w:num w:numId="10">
    <w:abstractNumId w:val="0"/>
  </w:num>
  <w:num w:numId="11">
    <w:abstractNumId w:val="17"/>
  </w:num>
  <w:num w:numId="12">
    <w:abstractNumId w:val="13"/>
  </w:num>
  <w:num w:numId="13">
    <w:abstractNumId w:val="11"/>
  </w:num>
  <w:num w:numId="14">
    <w:abstractNumId w:val="21"/>
  </w:num>
  <w:num w:numId="15">
    <w:abstractNumId w:val="2"/>
  </w:num>
  <w:num w:numId="16">
    <w:abstractNumId w:val="24"/>
  </w:num>
  <w:num w:numId="17">
    <w:abstractNumId w:val="18"/>
  </w:num>
  <w:num w:numId="18">
    <w:abstractNumId w:val="27"/>
  </w:num>
  <w:num w:numId="19">
    <w:abstractNumId w:val="10"/>
  </w:num>
  <w:num w:numId="20">
    <w:abstractNumId w:val="4"/>
  </w:num>
  <w:num w:numId="21">
    <w:abstractNumId w:val="3"/>
  </w:num>
  <w:num w:numId="22">
    <w:abstractNumId w:val="16"/>
  </w:num>
  <w:num w:numId="23">
    <w:abstractNumId w:val="7"/>
  </w:num>
  <w:num w:numId="24">
    <w:abstractNumId w:val="22"/>
  </w:num>
  <w:num w:numId="25">
    <w:abstractNumId w:val="14"/>
  </w:num>
  <w:num w:numId="26">
    <w:abstractNumId w:val="26"/>
  </w:num>
  <w:num w:numId="27">
    <w:abstractNumId w:val="30"/>
  </w:num>
  <w:num w:numId="28">
    <w:abstractNumId w:val="31"/>
  </w:num>
  <w:num w:numId="29">
    <w:abstractNumId w:val="19"/>
  </w:num>
  <w:num w:numId="30">
    <w:abstractNumId w:val="8"/>
  </w:num>
  <w:num w:numId="31">
    <w:abstractNumId w:val="29"/>
  </w:num>
  <w:num w:numId="32">
    <w:abstractNumId w:val="5"/>
  </w:num>
  <w:num w:numId="3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2FAF7-ACAE-4409-A9AD-E7BEEF87D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2</Pages>
  <Words>564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275</cp:revision>
  <cp:lastPrinted>2026-08-21T10:34:00Z</cp:lastPrinted>
  <dcterms:created xsi:type="dcterms:W3CDTF">2025-10-16T14:19:00Z</dcterms:created>
  <dcterms:modified xsi:type="dcterms:W3CDTF">2026-08-21T10:36:00Z</dcterms:modified>
</cp:coreProperties>
</file>