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57F73BF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5745A4">
        <w:rPr>
          <w:sz w:val="24"/>
          <w:szCs w:val="24"/>
        </w:rPr>
        <w:t>2</w:t>
      </w:r>
      <w:r w:rsidR="00B02740">
        <w:rPr>
          <w:sz w:val="24"/>
          <w:szCs w:val="24"/>
        </w:rPr>
        <w:t>5</w:t>
      </w:r>
    </w:p>
    <w:p w14:paraId="344EF42F" w14:textId="77777777" w:rsidR="00A70433" w:rsidRDefault="009D1D96" w:rsidP="00AE2D58">
      <w:pPr>
        <w:spacing w:after="120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58FE9CF" w14:textId="77777777" w:rsidR="00B02740" w:rsidRDefault="008C746B" w:rsidP="00B02740">
      <w:pPr>
        <w:rPr>
          <w:sz w:val="24"/>
          <w:szCs w:val="24"/>
          <w:lang w:val="es-419"/>
        </w:rPr>
      </w:pPr>
      <w:r>
        <w:rPr>
          <w:b/>
          <w:lang w:val="es-AR"/>
        </w:rPr>
        <w:tab/>
      </w:r>
      <w:r w:rsidR="00AE2D58">
        <w:rPr>
          <w:b/>
          <w:lang w:val="es-AR"/>
        </w:rPr>
        <w:t xml:space="preserve">   </w:t>
      </w:r>
      <w:r w:rsidR="00B02740" w:rsidRPr="007722FB">
        <w:rPr>
          <w:sz w:val="24"/>
          <w:szCs w:val="24"/>
          <w:lang w:val="es-419"/>
        </w:rPr>
        <w:t>La falta de respuesta ante el pedido que los vecinos tengan acceso a la sala de monitoreo ante casos delictivos en los cuales son víctimas</w:t>
      </w:r>
      <w:r w:rsidR="00B02740">
        <w:rPr>
          <w:sz w:val="24"/>
          <w:szCs w:val="24"/>
          <w:lang w:val="es-419"/>
        </w:rPr>
        <w:t>,</w:t>
      </w:r>
      <w:r w:rsidR="00B02740" w:rsidRPr="007722FB">
        <w:rPr>
          <w:sz w:val="24"/>
          <w:szCs w:val="24"/>
          <w:lang w:val="es-419"/>
        </w:rPr>
        <w:t xml:space="preserve"> y; </w:t>
      </w:r>
    </w:p>
    <w:p w14:paraId="0D0994FA" w14:textId="7C0729A8" w:rsidR="00B02740" w:rsidRPr="007722FB" w:rsidRDefault="00B02740" w:rsidP="00B02740">
      <w:pPr>
        <w:rPr>
          <w:sz w:val="24"/>
          <w:szCs w:val="24"/>
          <w:lang w:val="es-419"/>
        </w:rPr>
      </w:pP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2E33FE87" w14:textId="7544BB1A" w:rsidR="00B02740" w:rsidRPr="007722FB" w:rsidRDefault="00687D4D" w:rsidP="00B02740">
      <w:pPr>
        <w:pStyle w:val="s3"/>
        <w:tabs>
          <w:tab w:val="left" w:pos="2268"/>
        </w:tabs>
        <w:spacing w:after="150"/>
        <w:rPr>
          <w:rFonts w:eastAsia="Times New Roman"/>
          <w:color w:val="00000A"/>
        </w:rPr>
      </w:pPr>
      <w:r w:rsidRPr="0086336C">
        <w:rPr>
          <w:lang w:val="es-419"/>
        </w:rPr>
        <w:t xml:space="preserve">                              </w:t>
      </w:r>
      <w:r w:rsidR="00E232E3" w:rsidRPr="0086336C">
        <w:rPr>
          <w:lang w:val="es-419"/>
        </w:rPr>
        <w:t xml:space="preserve"> </w:t>
      </w:r>
      <w:r w:rsidR="00B02740">
        <w:rPr>
          <w:lang w:val="es-419"/>
        </w:rPr>
        <w:t xml:space="preserve">    </w:t>
      </w:r>
      <w:r w:rsidR="00B02740" w:rsidRPr="007722FB">
        <w:rPr>
          <w:rStyle w:val="bumpedfont15"/>
          <w:color w:val="00000A"/>
        </w:rPr>
        <w:t>Que, existe la necesidad de dar respuesta a los reclamos de vecinos y víctimas de hechos delictivos, y de buscar procesos que agilicen el esclarecimiento de hechos.</w:t>
      </w:r>
    </w:p>
    <w:p w14:paraId="1BB85A6F" w14:textId="108AA3B1" w:rsidR="00B02740" w:rsidRPr="00B02740" w:rsidRDefault="00B02740" w:rsidP="00B02740">
      <w:pPr>
        <w:tabs>
          <w:tab w:val="left" w:pos="2268"/>
        </w:tabs>
        <w:spacing w:before="100" w:beforeAutospacing="1" w:after="100" w:afterAutospacing="1" w:line="324" w:lineRule="atLeast"/>
        <w:rPr>
          <w:color w:val="000000"/>
          <w:sz w:val="24"/>
          <w:szCs w:val="24"/>
        </w:rPr>
      </w:pPr>
      <w:r w:rsidRPr="007722FB">
        <w:rPr>
          <w:rStyle w:val="bumpedfont15"/>
          <w:color w:val="00000A"/>
        </w:rPr>
        <w:t xml:space="preserve">                                 </w:t>
      </w:r>
      <w:r>
        <w:rPr>
          <w:rStyle w:val="bumpedfont15"/>
          <w:color w:val="00000A"/>
        </w:rPr>
        <w:t xml:space="preserve">         </w:t>
      </w:r>
      <w:r w:rsidRPr="00B02740">
        <w:rPr>
          <w:rStyle w:val="bumpedfont15"/>
          <w:color w:val="00000A"/>
          <w:sz w:val="24"/>
          <w:szCs w:val="24"/>
        </w:rPr>
        <w:t>Que</w:t>
      </w:r>
      <w:r w:rsidRPr="00B02740">
        <w:rPr>
          <w:rStyle w:val="apple-converted-space"/>
          <w:color w:val="00000A"/>
          <w:sz w:val="24"/>
          <w:szCs w:val="24"/>
        </w:rPr>
        <w:t> </w:t>
      </w:r>
      <w:r w:rsidRPr="00B02740">
        <w:rPr>
          <w:rStyle w:val="bumpedfont15"/>
          <w:color w:val="00000A"/>
          <w:sz w:val="24"/>
          <w:szCs w:val="24"/>
        </w:rPr>
        <w:t>actualmente</w:t>
      </w:r>
      <w:r w:rsidRPr="00B02740">
        <w:rPr>
          <w:rStyle w:val="apple-converted-space"/>
          <w:color w:val="00000A"/>
          <w:sz w:val="24"/>
          <w:szCs w:val="24"/>
        </w:rPr>
        <w:t> </w:t>
      </w:r>
      <w:r w:rsidRPr="00B02740">
        <w:rPr>
          <w:rStyle w:val="bumpedfont15"/>
          <w:color w:val="00000A"/>
          <w:sz w:val="24"/>
          <w:szCs w:val="24"/>
        </w:rPr>
        <w:t>las personas que son víctimas de hechos delictivos no pueden ingresar</w:t>
      </w:r>
      <w:r w:rsidRPr="00B02740">
        <w:rPr>
          <w:rStyle w:val="apple-converted-space"/>
          <w:color w:val="00000A"/>
          <w:sz w:val="24"/>
          <w:szCs w:val="24"/>
        </w:rPr>
        <w:t> </w:t>
      </w:r>
      <w:r w:rsidRPr="00B02740">
        <w:rPr>
          <w:rStyle w:val="bumpedfont15"/>
          <w:color w:val="00000A"/>
          <w:sz w:val="24"/>
          <w:szCs w:val="24"/>
        </w:rPr>
        <w:t>a ver las cámaras del sistema de Monitoreo.</w:t>
      </w:r>
    </w:p>
    <w:p w14:paraId="0A72228E" w14:textId="4AF0E5E7" w:rsidR="00B02740" w:rsidRPr="00B02740" w:rsidRDefault="00B02740" w:rsidP="001B12F2">
      <w:pPr>
        <w:tabs>
          <w:tab w:val="left" w:pos="2268"/>
        </w:tabs>
        <w:spacing w:before="100" w:beforeAutospacing="1" w:after="100" w:afterAutospacing="1" w:line="324" w:lineRule="atLeast"/>
        <w:ind w:right="-567"/>
        <w:rPr>
          <w:color w:val="000000"/>
          <w:sz w:val="24"/>
          <w:szCs w:val="24"/>
        </w:rPr>
      </w:pPr>
      <w:r w:rsidRPr="00B02740">
        <w:rPr>
          <w:rStyle w:val="bumpedfont15"/>
          <w:color w:val="00000A"/>
          <w:sz w:val="24"/>
          <w:szCs w:val="24"/>
        </w:rPr>
        <w:t xml:space="preserve">                              </w:t>
      </w:r>
      <w:r>
        <w:rPr>
          <w:rStyle w:val="bumpedfont15"/>
          <w:color w:val="00000A"/>
          <w:sz w:val="24"/>
          <w:szCs w:val="24"/>
        </w:rPr>
        <w:t xml:space="preserve">   </w:t>
      </w:r>
      <w:r w:rsidRPr="00B02740">
        <w:rPr>
          <w:rStyle w:val="bumpedfont15"/>
          <w:color w:val="00000A"/>
          <w:sz w:val="24"/>
          <w:szCs w:val="24"/>
        </w:rPr>
        <w:t>Que,</w:t>
      </w:r>
      <w:r w:rsidRPr="00B02740">
        <w:rPr>
          <w:rStyle w:val="apple-converted-space"/>
          <w:color w:val="00000A"/>
          <w:sz w:val="24"/>
          <w:szCs w:val="24"/>
        </w:rPr>
        <w:t> </w:t>
      </w:r>
      <w:r w:rsidRPr="00B02740">
        <w:rPr>
          <w:rStyle w:val="bumpedfont15"/>
          <w:color w:val="00000A"/>
          <w:sz w:val="24"/>
          <w:szCs w:val="24"/>
        </w:rPr>
        <w:t>el reclamo de las personas víctimas de querer tener acceso a las cámaras</w:t>
      </w:r>
      <w:r w:rsidRPr="00B02740">
        <w:rPr>
          <w:rStyle w:val="apple-converted-space"/>
          <w:color w:val="00000A"/>
          <w:sz w:val="24"/>
          <w:szCs w:val="24"/>
        </w:rPr>
        <w:t> </w:t>
      </w:r>
      <w:r w:rsidRPr="00B02740">
        <w:rPr>
          <w:rStyle w:val="bumpedfont15"/>
          <w:color w:val="00000A"/>
          <w:sz w:val="24"/>
          <w:szCs w:val="24"/>
        </w:rPr>
        <w:t>de forma inmediata luego del hecho es totalmente razonable y entendible.</w:t>
      </w:r>
    </w:p>
    <w:p w14:paraId="57A446F9" w14:textId="6EC7E563" w:rsidR="00B02740" w:rsidRPr="00B02740" w:rsidRDefault="00B02740" w:rsidP="00B02740">
      <w:pPr>
        <w:tabs>
          <w:tab w:val="left" w:pos="2268"/>
        </w:tabs>
        <w:spacing w:before="100" w:beforeAutospacing="1" w:after="100" w:afterAutospacing="1" w:line="324" w:lineRule="atLeast"/>
        <w:rPr>
          <w:color w:val="000000"/>
          <w:sz w:val="24"/>
          <w:szCs w:val="24"/>
        </w:rPr>
      </w:pPr>
      <w:r w:rsidRPr="00B02740">
        <w:rPr>
          <w:rStyle w:val="bumpedfont15"/>
          <w:color w:val="00000A"/>
          <w:sz w:val="24"/>
          <w:szCs w:val="24"/>
        </w:rPr>
        <w:t>                                 </w:t>
      </w:r>
      <w:r>
        <w:rPr>
          <w:rStyle w:val="bumpedfont15"/>
          <w:color w:val="00000A"/>
          <w:sz w:val="24"/>
          <w:szCs w:val="24"/>
        </w:rPr>
        <w:t xml:space="preserve">  </w:t>
      </w:r>
      <w:r w:rsidRPr="00B02740">
        <w:rPr>
          <w:rStyle w:val="apple-converted-space"/>
          <w:color w:val="00000A"/>
          <w:sz w:val="24"/>
          <w:szCs w:val="24"/>
        </w:rPr>
        <w:t>Que este concejo ya manifestó su voluntad que las víctimas tengan acceso a la sala de monitoreo.</w:t>
      </w:r>
    </w:p>
    <w:p w14:paraId="5443B0CC" w14:textId="31B67366" w:rsidR="00B02740" w:rsidRPr="00B02740" w:rsidRDefault="00B02740" w:rsidP="001B12F2">
      <w:pPr>
        <w:tabs>
          <w:tab w:val="left" w:pos="2268"/>
        </w:tabs>
        <w:spacing w:before="100" w:beforeAutospacing="1" w:after="100" w:afterAutospacing="1" w:line="324" w:lineRule="atLeast"/>
        <w:rPr>
          <w:color w:val="000000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 xml:space="preserve">                                   </w:t>
      </w:r>
      <w:r w:rsidRPr="00B02740">
        <w:rPr>
          <w:rStyle w:val="bumpedfont15"/>
          <w:color w:val="00000A"/>
          <w:sz w:val="24"/>
          <w:szCs w:val="24"/>
        </w:rPr>
        <w:t>Que</w:t>
      </w:r>
      <w:r w:rsidRPr="00B02740">
        <w:rPr>
          <w:rStyle w:val="apple-converted-space"/>
          <w:color w:val="00000A"/>
          <w:sz w:val="24"/>
          <w:szCs w:val="24"/>
        </w:rPr>
        <w:t> </w:t>
      </w:r>
      <w:r w:rsidRPr="00B02740">
        <w:rPr>
          <w:rStyle w:val="bumpedfont15"/>
          <w:color w:val="00000A"/>
          <w:sz w:val="24"/>
          <w:szCs w:val="24"/>
        </w:rPr>
        <w:t>la</w:t>
      </w:r>
      <w:r w:rsidRPr="00B02740">
        <w:rPr>
          <w:rStyle w:val="apple-converted-space"/>
          <w:color w:val="00000A"/>
          <w:sz w:val="24"/>
          <w:szCs w:val="24"/>
        </w:rPr>
        <w:t> </w:t>
      </w:r>
      <w:r w:rsidRPr="00B02740">
        <w:rPr>
          <w:rStyle w:val="bumpedfont15"/>
          <w:color w:val="00000A"/>
          <w:sz w:val="24"/>
          <w:szCs w:val="24"/>
        </w:rPr>
        <w:t>revisión de las imágenes</w:t>
      </w:r>
      <w:r w:rsidRPr="00B02740">
        <w:rPr>
          <w:rStyle w:val="apple-converted-space"/>
          <w:color w:val="00000A"/>
          <w:sz w:val="24"/>
          <w:szCs w:val="24"/>
        </w:rPr>
        <w:t> </w:t>
      </w:r>
      <w:r w:rsidRPr="00B02740">
        <w:rPr>
          <w:rStyle w:val="bumpedfont15"/>
          <w:color w:val="00000A"/>
          <w:sz w:val="24"/>
          <w:szCs w:val="24"/>
        </w:rPr>
        <w:t>por parte de la víctima es importante que se realice únicamente en el centro de monitoreo y con el control del personal autorizado,</w:t>
      </w:r>
      <w:r w:rsidRPr="00B02740">
        <w:rPr>
          <w:rStyle w:val="apple-converted-space"/>
          <w:color w:val="00000A"/>
          <w:sz w:val="24"/>
          <w:szCs w:val="24"/>
        </w:rPr>
        <w:t> </w:t>
      </w:r>
      <w:r w:rsidRPr="00B02740">
        <w:rPr>
          <w:rStyle w:val="bumpedfont15"/>
          <w:color w:val="00000A"/>
          <w:sz w:val="24"/>
          <w:szCs w:val="24"/>
        </w:rPr>
        <w:t>para poder velar por las garantías y derechos de los demás ciudadanos;</w:t>
      </w:r>
      <w:r w:rsidRPr="00B02740">
        <w:rPr>
          <w:rStyle w:val="apple-converted-space"/>
          <w:color w:val="00000A"/>
          <w:sz w:val="24"/>
          <w:szCs w:val="24"/>
        </w:rPr>
        <w:t> </w:t>
      </w:r>
      <w:r w:rsidRPr="00B02740">
        <w:rPr>
          <w:rStyle w:val="bumpedfont15"/>
          <w:color w:val="00000A"/>
          <w:sz w:val="24"/>
          <w:szCs w:val="24"/>
        </w:rPr>
        <w:t>                             </w:t>
      </w:r>
    </w:p>
    <w:p w14:paraId="2CF125B0" w14:textId="3F75EF70" w:rsidR="00210F05" w:rsidRPr="008C2532" w:rsidRDefault="0057740B" w:rsidP="00F843A7">
      <w:pPr>
        <w:tabs>
          <w:tab w:val="left" w:pos="2268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57740B">
        <w:rPr>
          <w:sz w:val="24"/>
          <w:szCs w:val="24"/>
        </w:rPr>
        <w:t xml:space="preserve">            </w:t>
      </w:r>
      <w:r w:rsidR="00F843A7">
        <w:rPr>
          <w:sz w:val="24"/>
          <w:szCs w:val="24"/>
        </w:rPr>
        <w:t xml:space="preserve">                        </w:t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8216BF5" w14:textId="25B3AF51" w:rsidR="00FA46C5" w:rsidRDefault="00687D4D" w:rsidP="00F843A7">
      <w:pPr>
        <w:pStyle w:val="NormalWeb"/>
        <w:rPr>
          <w:lang w:eastAsia="es-AR"/>
        </w:rPr>
      </w:pPr>
      <w:r w:rsidRPr="00194CE3">
        <w:rPr>
          <w:b/>
          <w:bCs/>
          <w:u w:val="single"/>
          <w:lang w:val="es-419"/>
        </w:rPr>
        <w:t>ARTICULO 1°</w:t>
      </w:r>
      <w:proofErr w:type="gramStart"/>
      <w:r w:rsidRPr="00194CE3">
        <w:rPr>
          <w:b/>
          <w:bCs/>
          <w:u w:val="single"/>
          <w:lang w:val="es-419"/>
        </w:rPr>
        <w:t>).</w:t>
      </w:r>
      <w:bookmarkStart w:id="0" w:name="_Hlk184191721"/>
      <w:bookmarkStart w:id="1" w:name="_Hlk182991064"/>
      <w:bookmarkStart w:id="2" w:name="_Hlk184193084"/>
      <w:r w:rsidR="00C90138" w:rsidRPr="00C90138">
        <w:rPr>
          <w:rFonts w:ascii="Arial" w:eastAsiaTheme="minorHAnsi" w:hAnsi="Arial" w:cs="Arial"/>
          <w:bCs/>
          <w:color w:val="333333"/>
          <w:sz w:val="22"/>
          <w:szCs w:val="22"/>
          <w:u w:val="single"/>
          <w:lang w:val="es-AR" w:eastAsia="en-US"/>
        </w:rPr>
        <w:t>.</w:t>
      </w:r>
      <w:proofErr w:type="gramEnd"/>
      <w:r w:rsidR="00C90138" w:rsidRPr="00C90138">
        <w:rPr>
          <w:rFonts w:ascii="Arial" w:eastAsiaTheme="minorHAnsi" w:hAnsi="Arial" w:cs="Arial"/>
          <w:bCs/>
          <w:color w:val="333333"/>
          <w:sz w:val="22"/>
          <w:szCs w:val="22"/>
          <w:u w:val="single"/>
          <w:lang w:val="es-AR" w:eastAsia="en-US"/>
        </w:rPr>
        <w:t>-</w:t>
      </w:r>
      <w:r w:rsidR="00C90138" w:rsidRPr="00C90138">
        <w:rPr>
          <w:rFonts w:ascii="Arial" w:eastAsiaTheme="minorHAnsi" w:hAnsi="Arial" w:cs="Arial"/>
          <w:bCs/>
          <w:color w:val="333333"/>
          <w:sz w:val="22"/>
          <w:szCs w:val="22"/>
          <w:lang w:val="es-AR" w:eastAsia="en-US"/>
        </w:rPr>
        <w:t xml:space="preserve"> </w:t>
      </w:r>
      <w:proofErr w:type="spellStart"/>
      <w:r w:rsidR="00B02740" w:rsidRPr="007722FB">
        <w:rPr>
          <w:lang w:val="es-419"/>
        </w:rPr>
        <w:t>Solicítase</w:t>
      </w:r>
      <w:proofErr w:type="spellEnd"/>
      <w:r w:rsidR="00B02740" w:rsidRPr="007722FB">
        <w:rPr>
          <w:lang w:val="es-419"/>
        </w:rPr>
        <w:t xml:space="preserve"> al Departamento Ejecutivo Municipal, que exprese a este concejo si tiene intención de avanzar en la idea que los vecinos accedan a la sala de monitoreo ante casos delictivos en los cuales son víctimas. </w:t>
      </w:r>
    </w:p>
    <w:p w14:paraId="14F6A069" w14:textId="5F8F18CE" w:rsidR="00F843A7" w:rsidRPr="008D2702" w:rsidRDefault="0057740B" w:rsidP="00F843A7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kern w:val="2"/>
          <w:sz w:val="24"/>
          <w:szCs w:val="24"/>
          <w:u w:val="single"/>
          <w:lang w:val="es-US" w:eastAsia="es-MX"/>
          <w14:ligatures w14:val="standardContextual"/>
        </w:rPr>
        <w:t>ARTÍCULO 2º</w:t>
      </w:r>
      <w:proofErr w:type="gramStart"/>
      <w:r w:rsidRPr="00E92260">
        <w:rPr>
          <w:kern w:val="2"/>
          <w:sz w:val="24"/>
          <w:szCs w:val="24"/>
          <w:u w:val="single"/>
          <w:lang w:val="es-US" w:eastAsia="es-MX"/>
          <w14:ligatures w14:val="standardContextual"/>
        </w:rPr>
        <w:t>).-</w:t>
      </w:r>
      <w:proofErr w:type="gramEnd"/>
      <w:r w:rsidRPr="00E92260">
        <w:rPr>
          <w:kern w:val="2"/>
          <w:sz w:val="24"/>
          <w:szCs w:val="24"/>
          <w:u w:val="single"/>
          <w:lang w:val="es-US" w:eastAsia="es-MX"/>
          <w14:ligatures w14:val="standardContextual"/>
        </w:rPr>
        <w:t xml:space="preserve"> </w:t>
      </w:r>
      <w:bookmarkEnd w:id="0"/>
      <w:bookmarkEnd w:id="1"/>
      <w:bookmarkEnd w:id="2"/>
      <w:r w:rsidR="00E92260">
        <w:rPr>
          <w:kern w:val="2"/>
          <w:sz w:val="24"/>
          <w:szCs w:val="24"/>
          <w:lang w:val="es-US" w:eastAsia="es-MX"/>
          <w14:ligatures w14:val="standardContextual"/>
        </w:rPr>
        <w:t xml:space="preserve"> </w:t>
      </w:r>
      <w:r w:rsidR="00F843A7" w:rsidRPr="008D2702">
        <w:rPr>
          <w:sz w:val="24"/>
          <w:szCs w:val="24"/>
        </w:rPr>
        <w:t xml:space="preserve">Comuníquese, Publíquese, Archívese y </w:t>
      </w:r>
      <w:proofErr w:type="spellStart"/>
      <w:r w:rsidR="00F843A7" w:rsidRPr="008D2702">
        <w:rPr>
          <w:sz w:val="24"/>
          <w:szCs w:val="24"/>
        </w:rPr>
        <w:t>Dése</w:t>
      </w:r>
      <w:proofErr w:type="spellEnd"/>
      <w:r w:rsidR="00F843A7" w:rsidRPr="008D2702">
        <w:rPr>
          <w:sz w:val="24"/>
          <w:szCs w:val="24"/>
        </w:rPr>
        <w:t xml:space="preserve"> al Registro Municipal.</w:t>
      </w:r>
    </w:p>
    <w:p w14:paraId="25B2CB27" w14:textId="30297055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</w:t>
      </w:r>
      <w:bookmarkStart w:id="3" w:name="_Hlk184278168"/>
      <w:r w:rsidR="008C76DC">
        <w:t xml:space="preserve"> </w:t>
      </w:r>
      <w:r w:rsidR="00E92260">
        <w:t xml:space="preserve">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FA46C5">
        <w:rPr>
          <w:sz w:val="24"/>
          <w:szCs w:val="24"/>
        </w:rPr>
        <w:t>trece</w:t>
      </w:r>
      <w:r w:rsidR="00E92260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FA46C5">
        <w:rPr>
          <w:sz w:val="24"/>
          <w:szCs w:val="24"/>
        </w:rPr>
        <w:t xml:space="preserve">marzo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3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801439"/>
      <w:docPartObj>
        <w:docPartGallery w:val="Page Numbers (Bottom of Page)"/>
        <w:docPartUnique/>
      </w:docPartObj>
    </w:sdtPr>
    <w:sdtEndPr/>
    <w:sdtContent>
      <w:p w14:paraId="6DA480CB" w14:textId="759F7126" w:rsidR="009423B2" w:rsidRDefault="00CD15BD">
        <w:pPr>
          <w:pStyle w:val="Piedepgina"/>
          <w:jc w:val="center"/>
        </w:pPr>
        <w:r>
          <w:t>4</w:t>
        </w:r>
      </w:p>
    </w:sdtContent>
  </w:sdt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4A55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7FBB"/>
    <w:rsid w:val="00420E5E"/>
    <w:rsid w:val="00421AC7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278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55</cp:revision>
  <cp:lastPrinted>2025-03-13T13:27:00Z</cp:lastPrinted>
  <dcterms:created xsi:type="dcterms:W3CDTF">2024-11-14T13:31:00Z</dcterms:created>
  <dcterms:modified xsi:type="dcterms:W3CDTF">2025-03-13T13:27:00Z</dcterms:modified>
</cp:coreProperties>
</file>