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F42B366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B6176F">
        <w:rPr>
          <w:rFonts w:ascii="Times New Roman" w:hAnsi="Times New Roman"/>
          <w:sz w:val="24"/>
          <w:szCs w:val="24"/>
          <w:lang w:val="es-MX" w:eastAsia="es-ES"/>
        </w:rPr>
        <w:t>10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775085">
        <w:rPr>
          <w:rFonts w:ascii="Times New Roman" w:hAnsi="Times New Roman"/>
          <w:sz w:val="24"/>
          <w:szCs w:val="24"/>
          <w:lang w:val="es-MX" w:eastAsia="es-ES"/>
        </w:rPr>
        <w:t>dic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bookmarkEnd w:id="6"/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3C671D7" w14:textId="77777777" w:rsidR="00CB0796" w:rsidRDefault="00CB0796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p w14:paraId="3C57C74E" w14:textId="77777777" w:rsidR="00B148C0" w:rsidRPr="00B148C0" w:rsidRDefault="00B148C0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bookmarkStart w:id="8" w:name="_Hlk212787577"/>
      <w:bookmarkEnd w:id="7"/>
      <w:r w:rsidRPr="00B148C0">
        <w:rPr>
          <w:rFonts w:ascii="Times New Roman" w:hAnsi="Times New Roman"/>
          <w:bCs/>
          <w:sz w:val="24"/>
          <w:szCs w:val="24"/>
          <w:lang w:eastAsia="es-ES"/>
        </w:rPr>
        <w:t xml:space="preserve">SR. / SRA. </w:t>
      </w:r>
    </w:p>
    <w:p w14:paraId="0E85C704" w14:textId="77777777" w:rsidR="00B148C0" w:rsidRPr="00B148C0" w:rsidRDefault="00B148C0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B148C0"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3D30A976" w14:textId="77777777" w:rsidR="00B148C0" w:rsidRPr="00B148C0" w:rsidRDefault="00B148C0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 w:rsidRPr="00B148C0">
        <w:rPr>
          <w:rFonts w:ascii="Times New Roman" w:hAnsi="Times New Roman"/>
          <w:bCs/>
          <w:sz w:val="24"/>
          <w:szCs w:val="24"/>
          <w:u w:val="single"/>
          <w:lang w:eastAsia="es-ES"/>
        </w:rPr>
        <w:t>Presente</w:t>
      </w:r>
      <w:r w:rsidRPr="00B148C0">
        <w:rPr>
          <w:rFonts w:ascii="Times New Roman" w:hAnsi="Times New Roman"/>
          <w:bCs/>
          <w:sz w:val="24"/>
          <w:szCs w:val="24"/>
          <w:lang w:eastAsia="es-ES"/>
        </w:rPr>
        <w:t>:</w:t>
      </w:r>
    </w:p>
    <w:p w14:paraId="149165DD" w14:textId="478D5D46" w:rsidR="00FB7456" w:rsidRDefault="00FB7456" w:rsidP="00D862F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8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4DEAF068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2A750D">
        <w:rPr>
          <w:rFonts w:ascii="Times New Roman" w:hAnsi="Times New Roman"/>
          <w:color w:val="000000"/>
          <w:sz w:val="24"/>
          <w:szCs w:val="24"/>
          <w:lang w:val="es-ES" w:eastAsia="es-ES"/>
        </w:rPr>
        <w:t>11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dic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2A750D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9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9"/>
    <w:p w14:paraId="08CC11AE" w14:textId="10063142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A331F3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0A033FE5" w14:textId="143A5598" w:rsidR="007342CD" w:rsidRDefault="003B4B7A" w:rsidP="007342CD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0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2CD">
        <w:rPr>
          <w:rFonts w:ascii="Times New Roman" w:hAnsi="Times New Roman"/>
          <w:color w:val="000000"/>
          <w:sz w:val="24"/>
          <w:szCs w:val="24"/>
        </w:rPr>
        <w:t xml:space="preserve"> No hay </w:t>
      </w:r>
      <w:proofErr w:type="gramStart"/>
      <w:r w:rsidR="007342CD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636186DC" w14:textId="2EC0594D" w:rsidR="007342CD" w:rsidRPr="00850FC1" w:rsidRDefault="00B82512" w:rsidP="00CB0796">
      <w:pPr>
        <w:tabs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3°)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342CD">
        <w:rPr>
          <w:rFonts w:ascii="Times New Roman" w:hAnsi="Times New Roman"/>
          <w:color w:val="000000"/>
          <w:sz w:val="24"/>
          <w:szCs w:val="24"/>
        </w:rPr>
        <w:t>a)</w:t>
      </w:r>
      <w:r w:rsidR="007342CD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2CD">
        <w:rPr>
          <w:rFonts w:ascii="Times New Roman" w:hAnsi="Times New Roman"/>
          <w:color w:val="000000"/>
          <w:sz w:val="24"/>
          <w:szCs w:val="24"/>
        </w:rPr>
        <w:t>Invitación remitida por la</w:t>
      </w:r>
      <w:r w:rsidR="00943AAD">
        <w:rPr>
          <w:rFonts w:ascii="Times New Roman" w:hAnsi="Times New Roman"/>
          <w:color w:val="000000"/>
          <w:sz w:val="24"/>
          <w:szCs w:val="24"/>
        </w:rPr>
        <w:t xml:space="preserve"> Comunidad</w:t>
      </w:r>
      <w:r w:rsidR="00D90B05">
        <w:rPr>
          <w:rFonts w:ascii="Times New Roman" w:hAnsi="Times New Roman"/>
          <w:color w:val="000000"/>
          <w:sz w:val="24"/>
          <w:szCs w:val="24"/>
        </w:rPr>
        <w:t xml:space="preserve"> Educativa de la </w:t>
      </w:r>
      <w:r w:rsidR="007342CD">
        <w:rPr>
          <w:rFonts w:ascii="Times New Roman" w:hAnsi="Times New Roman"/>
          <w:color w:val="000000"/>
          <w:sz w:val="24"/>
          <w:szCs w:val="24"/>
        </w:rPr>
        <w:t>Escuela Superior de Comercio Nº48 “Gral. José de San Martín”</w:t>
      </w:r>
      <w:r w:rsidR="00D90B05">
        <w:rPr>
          <w:rFonts w:ascii="Times New Roman" w:hAnsi="Times New Roman"/>
          <w:color w:val="000000"/>
          <w:sz w:val="24"/>
          <w:szCs w:val="24"/>
        </w:rPr>
        <w:t xml:space="preserve">, participando al cuerpo del acto de graduación de Nivel Secundario a realizarse el día 12 de </w:t>
      </w:r>
      <w:proofErr w:type="gramStart"/>
      <w:r w:rsidR="00D90B05">
        <w:rPr>
          <w:rFonts w:ascii="Times New Roman" w:hAnsi="Times New Roman"/>
          <w:color w:val="000000"/>
          <w:sz w:val="24"/>
          <w:szCs w:val="24"/>
        </w:rPr>
        <w:t>Diciembre</w:t>
      </w:r>
      <w:proofErr w:type="gramEnd"/>
      <w:r w:rsidR="00D90B05">
        <w:rPr>
          <w:rFonts w:ascii="Times New Roman" w:hAnsi="Times New Roman"/>
          <w:color w:val="000000"/>
          <w:sz w:val="24"/>
          <w:szCs w:val="24"/>
        </w:rPr>
        <w:t xml:space="preserve"> a las 19.30 </w:t>
      </w:r>
      <w:proofErr w:type="spellStart"/>
      <w:r w:rsidR="00D90B05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D90B05">
        <w:rPr>
          <w:rFonts w:ascii="Times New Roman" w:hAnsi="Times New Roman"/>
          <w:color w:val="000000"/>
          <w:sz w:val="24"/>
          <w:szCs w:val="24"/>
        </w:rPr>
        <w:t>. en el local escolar.</w:t>
      </w:r>
    </w:p>
    <w:p w14:paraId="2F7FA1B4" w14:textId="55A2A2DD" w:rsidR="007342CD" w:rsidRDefault="007342CD" w:rsidP="00D90B05">
      <w:pPr>
        <w:pStyle w:val="Textoindependiente"/>
        <w:tabs>
          <w:tab w:val="left" w:pos="3686"/>
        </w:tabs>
        <w:spacing w:before="120" w:after="120"/>
        <w:rPr>
          <w:color w:val="000000"/>
          <w:sz w:val="24"/>
          <w:szCs w:val="24"/>
        </w:rPr>
      </w:pPr>
      <w:bookmarkStart w:id="11" w:name="_Hlk212617185"/>
      <w:r>
        <w:rPr>
          <w:color w:val="000000"/>
          <w:sz w:val="24"/>
          <w:szCs w:val="24"/>
        </w:rPr>
        <w:tab/>
      </w:r>
      <w:r w:rsidRPr="00A10676">
        <w:rPr>
          <w:color w:val="000000"/>
          <w:sz w:val="24"/>
          <w:szCs w:val="24"/>
        </w:rPr>
        <w:t xml:space="preserve">b) </w:t>
      </w:r>
      <w:bookmarkEnd w:id="11"/>
      <w:r w:rsidR="00D90B05">
        <w:rPr>
          <w:color w:val="000000"/>
          <w:sz w:val="24"/>
          <w:szCs w:val="24"/>
        </w:rPr>
        <w:t xml:space="preserve">Informe presentado por la base de monitoreo </w:t>
      </w:r>
      <w:r w:rsidR="00E94330">
        <w:rPr>
          <w:color w:val="000000"/>
          <w:sz w:val="24"/>
          <w:szCs w:val="24"/>
        </w:rPr>
        <w:t xml:space="preserve">STOPSAT </w:t>
      </w:r>
      <w:r w:rsidR="00D90B05">
        <w:rPr>
          <w:color w:val="000000"/>
          <w:sz w:val="24"/>
          <w:szCs w:val="24"/>
        </w:rPr>
        <w:t xml:space="preserve">S.R.L., por las tareas de servicio de video vigilancia de las cámaras de la ciudad de Totoras correspondientes al mes de noviembre de 2025.  </w:t>
      </w:r>
    </w:p>
    <w:p w14:paraId="4E6B52ED" w14:textId="27DF39EF" w:rsidR="007342CD" w:rsidRDefault="007342CD" w:rsidP="00193390">
      <w:pPr>
        <w:pStyle w:val="Textoindependiente"/>
        <w:tabs>
          <w:tab w:val="left" w:pos="2835"/>
          <w:tab w:val="left" w:pos="3686"/>
        </w:tabs>
        <w:spacing w:before="160" w:after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90B0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c)</w:t>
      </w:r>
      <w:r w:rsidR="00D90B05">
        <w:rPr>
          <w:color w:val="000000"/>
          <w:sz w:val="24"/>
          <w:szCs w:val="24"/>
        </w:rPr>
        <w:t xml:space="preserve"> Nota remitida por el presidente de la Cooperativa de Provisión de Agua Potable de Totoras Limitada, solicitando la aprobación de un incremento</w:t>
      </w:r>
      <w:r w:rsidR="00E94330">
        <w:rPr>
          <w:color w:val="000000"/>
          <w:sz w:val="24"/>
          <w:szCs w:val="24"/>
        </w:rPr>
        <w:t xml:space="preserve"> de</w:t>
      </w:r>
      <w:r w:rsidR="00D90B05">
        <w:rPr>
          <w:color w:val="000000"/>
          <w:sz w:val="24"/>
          <w:szCs w:val="24"/>
        </w:rPr>
        <w:t xml:space="preserve"> tarifas </w:t>
      </w:r>
      <w:r w:rsidR="00E94330">
        <w:rPr>
          <w:color w:val="000000"/>
          <w:sz w:val="24"/>
          <w:szCs w:val="24"/>
        </w:rPr>
        <w:t>en los rangos de consumos de 6 a 10 m3, de 11 a 15 m3 y en los excesos.</w:t>
      </w:r>
    </w:p>
    <w:p w14:paraId="06593474" w14:textId="24561F9F" w:rsidR="007342CD" w:rsidRDefault="007342CD" w:rsidP="00193390">
      <w:pPr>
        <w:pStyle w:val="Textoindependiente"/>
        <w:tabs>
          <w:tab w:val="left" w:pos="2835"/>
          <w:tab w:val="left" w:pos="3686"/>
        </w:tabs>
        <w:spacing w:before="160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90B0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d)</w:t>
      </w:r>
      <w:r w:rsidR="00E94330">
        <w:rPr>
          <w:color w:val="000000"/>
          <w:sz w:val="24"/>
          <w:szCs w:val="24"/>
        </w:rPr>
        <w:t xml:space="preserve"> Resolución </w:t>
      </w:r>
      <w:proofErr w:type="spellStart"/>
      <w:r w:rsidR="00E94330">
        <w:rPr>
          <w:color w:val="000000"/>
          <w:sz w:val="24"/>
          <w:szCs w:val="24"/>
        </w:rPr>
        <w:t>Nº</w:t>
      </w:r>
      <w:proofErr w:type="spellEnd"/>
      <w:r w:rsidR="00E94330">
        <w:rPr>
          <w:color w:val="000000"/>
          <w:sz w:val="24"/>
          <w:szCs w:val="24"/>
        </w:rPr>
        <w:t xml:space="preserve"> 216/2025 remitida</w:t>
      </w:r>
      <w:r w:rsidR="00444C2A">
        <w:rPr>
          <w:color w:val="000000"/>
          <w:sz w:val="24"/>
          <w:szCs w:val="24"/>
        </w:rPr>
        <w:t xml:space="preserve"> mediante correo electrónico</w:t>
      </w:r>
      <w:r w:rsidR="00E94330">
        <w:rPr>
          <w:color w:val="000000"/>
          <w:sz w:val="24"/>
          <w:szCs w:val="24"/>
        </w:rPr>
        <w:t xml:space="preserve"> por el Honorable Concejo Municipal Ciudad de San Genaro, solicitando el acompañamiento</w:t>
      </w:r>
      <w:r w:rsidR="00444C2A">
        <w:rPr>
          <w:color w:val="000000"/>
          <w:sz w:val="24"/>
          <w:szCs w:val="24"/>
        </w:rPr>
        <w:t xml:space="preserve"> de este cuerpo en la nota de reclamo dirigida a la Dirección Nacional de Vialidad, con el fin de requerir la urgente reparación, mantenimiento integral y mejora de la Ruta Nacional 34 en el tramo mencionado.</w:t>
      </w:r>
    </w:p>
    <w:p w14:paraId="1707E524" w14:textId="3B952759" w:rsidR="005935C1" w:rsidRDefault="005935C1" w:rsidP="005935C1">
      <w:pPr>
        <w:pStyle w:val="Textoindependiente"/>
        <w:tabs>
          <w:tab w:val="left" w:pos="2835"/>
          <w:tab w:val="left" w:pos="3686"/>
        </w:tabs>
        <w:spacing w:before="100" w:beforeAutospacing="1" w:after="100" w:afterAutospacing="1"/>
        <w:rPr>
          <w:color w:val="000000"/>
          <w:sz w:val="24"/>
          <w:szCs w:val="24"/>
        </w:rPr>
      </w:pPr>
      <w:r w:rsidRPr="005935C1">
        <w:rPr>
          <w:color w:val="000000"/>
          <w:sz w:val="24"/>
          <w:szCs w:val="24"/>
          <w:lang w:val="es-AR"/>
        </w:rPr>
        <w:t xml:space="preserve">4º) </w:t>
      </w:r>
      <w:r w:rsidRPr="005935C1">
        <w:rPr>
          <w:b/>
          <w:bCs/>
          <w:color w:val="000000"/>
          <w:sz w:val="24"/>
          <w:szCs w:val="24"/>
          <w:u w:val="single"/>
          <w:lang w:val="es-AR"/>
        </w:rPr>
        <w:t>PROYECTOS DE CONCEJALES:</w:t>
      </w:r>
      <w:r w:rsidRPr="005935C1">
        <w:rPr>
          <w:color w:val="000000"/>
          <w:sz w:val="24"/>
          <w:szCs w:val="24"/>
          <w:lang w:val="es-AR"/>
        </w:rPr>
        <w:t xml:space="preserve"> a) Proyecto de Minuta de Comunicación, iniciado por</w:t>
      </w:r>
      <w:r>
        <w:rPr>
          <w:color w:val="000000"/>
          <w:sz w:val="24"/>
          <w:szCs w:val="24"/>
          <w:lang w:val="es-AR"/>
        </w:rPr>
        <w:t xml:space="preserve"> </w:t>
      </w:r>
      <w:r w:rsidRPr="005935C1">
        <w:rPr>
          <w:color w:val="000000"/>
          <w:sz w:val="24"/>
          <w:szCs w:val="24"/>
          <w:lang w:val="es-419"/>
        </w:rPr>
        <w:t xml:space="preserve">Concejales Titulares del Bloque “Totoras para Todos”, Elián GRIVA, Javier GRIVA y Georgina DOTTORI, </w:t>
      </w:r>
      <w:r>
        <w:rPr>
          <w:color w:val="000000"/>
          <w:sz w:val="24"/>
          <w:szCs w:val="24"/>
          <w:lang w:val="es-419"/>
        </w:rPr>
        <w:t xml:space="preserve">solicitando </w:t>
      </w:r>
      <w:r w:rsidRPr="005935C1">
        <w:rPr>
          <w:color w:val="000000"/>
          <w:sz w:val="24"/>
          <w:szCs w:val="24"/>
          <w:lang w:val="es-AR"/>
        </w:rPr>
        <w:t>al Departamento Ejecutivo Municipal que disponga la asignación de un profesional en psicología con formación en oncología, a fin de brindar asesoramiento, orientación y acompañamiento especializado a pacientes oncológicos y sus familiares</w:t>
      </w:r>
      <w:r>
        <w:rPr>
          <w:color w:val="000000"/>
          <w:sz w:val="24"/>
          <w:szCs w:val="24"/>
          <w:lang w:val="es-AR"/>
        </w:rPr>
        <w:t>,</w:t>
      </w:r>
      <w:r w:rsidRPr="005935C1">
        <w:rPr>
          <w:color w:val="000000"/>
          <w:sz w:val="24"/>
          <w:szCs w:val="24"/>
          <w:lang w:val="es-AR"/>
        </w:rPr>
        <w:t xml:space="preserve"> de la ciudad de Totoras.</w:t>
      </w:r>
    </w:p>
    <w:p w14:paraId="7FDE486B" w14:textId="547CA52E" w:rsidR="0083464C" w:rsidRPr="00A1630F" w:rsidRDefault="00193390" w:rsidP="00B6176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bookmarkStart w:id="12" w:name="_Hlk216263547"/>
      <w:r w:rsidR="00B6176F"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  <w:t xml:space="preserve">        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B6176F">
        <w:rPr>
          <w:rFonts w:ascii="Times New Roman" w:hAnsi="Times New Roman"/>
          <w:sz w:val="24"/>
          <w:szCs w:val="24"/>
          <w:lang w:val="es-MX" w:eastAsia="es-ES"/>
        </w:rPr>
        <w:t>10</w:t>
      </w:r>
      <w:r w:rsidR="008D61B4" w:rsidRPr="008D61B4">
        <w:rPr>
          <w:rFonts w:ascii="Times New Roman" w:hAnsi="Times New Roman"/>
          <w:sz w:val="24"/>
          <w:szCs w:val="24"/>
          <w:lang w:val="es-MX" w:eastAsia="es-ES"/>
        </w:rPr>
        <w:t xml:space="preserve"> de diciembre de 2025</w:t>
      </w:r>
      <w:r w:rsidR="008D61B4">
        <w:rPr>
          <w:rFonts w:ascii="Times New Roman" w:hAnsi="Times New Roman"/>
          <w:sz w:val="24"/>
          <w:szCs w:val="24"/>
          <w:lang w:val="es-MX" w:eastAsia="es-ES"/>
        </w:rPr>
        <w:t>.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-</w:t>
      </w:r>
    </w:p>
    <w:p w14:paraId="329F9049" w14:textId="77777777" w:rsidR="00851A19" w:rsidRDefault="00851A19" w:rsidP="00851A19">
      <w:pPr>
        <w:keepNext/>
        <w:spacing w:before="120"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0F030719" w14:textId="77777777" w:rsidR="00B148C0" w:rsidRPr="00B148C0" w:rsidRDefault="00B148C0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color w:val="000000"/>
          <w:sz w:val="24"/>
          <w:szCs w:val="24"/>
          <w:lang w:eastAsia="es-ES"/>
        </w:rPr>
      </w:pPr>
      <w:r w:rsidRPr="00B148C0">
        <w:rPr>
          <w:rFonts w:ascii="Times New Roman" w:hAnsi="Times New Roman"/>
          <w:bCs/>
          <w:color w:val="000000"/>
          <w:sz w:val="24"/>
          <w:szCs w:val="24"/>
          <w:lang w:eastAsia="es-ES"/>
        </w:rPr>
        <w:t xml:space="preserve">SR. / SRA. </w:t>
      </w:r>
    </w:p>
    <w:p w14:paraId="0233FC70" w14:textId="77777777" w:rsidR="00B148C0" w:rsidRPr="00B148C0" w:rsidRDefault="00B148C0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 w:rsidRPr="00B148C0"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……………………………………….</w:t>
      </w:r>
    </w:p>
    <w:p w14:paraId="1F680A90" w14:textId="77777777" w:rsidR="00B148C0" w:rsidRPr="00B148C0" w:rsidRDefault="00B148C0" w:rsidP="00B148C0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Cs/>
          <w:color w:val="000000"/>
          <w:sz w:val="24"/>
          <w:szCs w:val="24"/>
          <w:lang w:eastAsia="es-ES"/>
        </w:rPr>
      </w:pPr>
      <w:r w:rsidRPr="00B148C0">
        <w:rPr>
          <w:rFonts w:ascii="Times New Roman" w:hAnsi="Times New Roman"/>
          <w:bCs/>
          <w:color w:val="000000"/>
          <w:sz w:val="24"/>
          <w:szCs w:val="24"/>
          <w:u w:val="single"/>
          <w:lang w:eastAsia="es-ES"/>
        </w:rPr>
        <w:t>Presente</w:t>
      </w:r>
      <w:r w:rsidRPr="00B148C0">
        <w:rPr>
          <w:rFonts w:ascii="Times New Roman" w:hAnsi="Times New Roman"/>
          <w:bCs/>
          <w:color w:val="000000"/>
          <w:sz w:val="24"/>
          <w:szCs w:val="24"/>
          <w:lang w:eastAsia="es-ES"/>
        </w:rPr>
        <w:t>:</w:t>
      </w:r>
    </w:p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536068D4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CB079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diciembre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CB0796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48D8BFC3" w14:textId="77C90A58" w:rsidR="009401DB" w:rsidRDefault="0083464C" w:rsidP="009401DB">
      <w:pPr>
        <w:spacing w:before="120" w:after="100" w:afterAutospacing="1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p w14:paraId="3A7854B4" w14:textId="337FA4C5" w:rsidR="00CB0796" w:rsidRDefault="00CB0796" w:rsidP="00851A19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90622632"/>
      <w:bookmarkStart w:id="14" w:name="_Hlk216246664"/>
      <w:bookmarkEnd w:id="10"/>
      <w:bookmarkEnd w:id="12"/>
      <w:r>
        <w:rPr>
          <w:rFonts w:ascii="Times New Roman" w:hAnsi="Times New Roman"/>
          <w:sz w:val="24"/>
          <w:szCs w:val="24"/>
        </w:rPr>
        <w:tab/>
      </w:r>
      <w:r w:rsidR="00B6176F">
        <w:rPr>
          <w:rFonts w:ascii="Times New Roman" w:hAnsi="Times New Roman"/>
          <w:sz w:val="24"/>
          <w:szCs w:val="24"/>
        </w:rPr>
        <w:t>b</w:t>
      </w:r>
      <w:r w:rsidR="00A77F88">
        <w:rPr>
          <w:rFonts w:ascii="Times New Roman" w:hAnsi="Times New Roman"/>
          <w:sz w:val="24"/>
          <w:szCs w:val="24"/>
        </w:rPr>
        <w:t>)</w:t>
      </w:r>
      <w:r w:rsidRPr="00CB0796">
        <w:rPr>
          <w:rFonts w:ascii="Times New Roman" w:hAnsi="Times New Roman"/>
          <w:color w:val="000000"/>
          <w:sz w:val="24"/>
          <w:szCs w:val="24"/>
        </w:rPr>
        <w:t xml:space="preserve"> Proyecto de Minuta de Comunicación, </w:t>
      </w:r>
      <w:bookmarkStart w:id="15" w:name="_Hlk216259177"/>
      <w:r w:rsidRPr="00CB0796">
        <w:rPr>
          <w:rFonts w:ascii="Times New Roman" w:hAnsi="Times New Roman"/>
          <w:color w:val="000000"/>
          <w:sz w:val="24"/>
          <w:szCs w:val="24"/>
        </w:rPr>
        <w:t xml:space="preserve">iniciado por Concejal Titular del Bloque “Unidos para cambiar Santa Fe”; José Manuel PASCUAL, solicitando </w:t>
      </w:r>
      <w:bookmarkEnd w:id="15"/>
      <w:r w:rsidRPr="00CB0796">
        <w:rPr>
          <w:rFonts w:ascii="Times New Roman" w:hAnsi="Times New Roman"/>
          <w:sz w:val="24"/>
          <w:szCs w:val="24"/>
        </w:rPr>
        <w:t xml:space="preserve">al Departamento Ejecutivo Municipal que, por intermedio de la Secretaría de Obras Públicas, a cargo del Sr. Roberto </w:t>
      </w:r>
      <w:proofErr w:type="spellStart"/>
      <w:r w:rsidRPr="00CB0796">
        <w:rPr>
          <w:rFonts w:ascii="Times New Roman" w:hAnsi="Times New Roman"/>
          <w:sz w:val="24"/>
          <w:szCs w:val="24"/>
        </w:rPr>
        <w:t>Biagi</w:t>
      </w:r>
      <w:proofErr w:type="spellEnd"/>
      <w:r w:rsidRPr="00CB0796">
        <w:rPr>
          <w:rFonts w:ascii="Times New Roman" w:hAnsi="Times New Roman"/>
          <w:sz w:val="24"/>
          <w:szCs w:val="24"/>
        </w:rPr>
        <w:t>, disponga la ejecución de trabajos de repaso, nivelación</w:t>
      </w:r>
      <w:r>
        <w:rPr>
          <w:rFonts w:ascii="Times New Roman" w:hAnsi="Times New Roman"/>
          <w:sz w:val="24"/>
          <w:szCs w:val="24"/>
        </w:rPr>
        <w:t>,</w:t>
      </w:r>
      <w:r w:rsidRPr="00CB0796">
        <w:rPr>
          <w:rFonts w:ascii="Times New Roman" w:hAnsi="Times New Roman"/>
          <w:sz w:val="24"/>
          <w:szCs w:val="24"/>
        </w:rPr>
        <w:t xml:space="preserve"> mantenimiento </w:t>
      </w:r>
      <w:r>
        <w:rPr>
          <w:rFonts w:ascii="Times New Roman" w:hAnsi="Times New Roman"/>
          <w:sz w:val="24"/>
          <w:szCs w:val="24"/>
        </w:rPr>
        <w:t xml:space="preserve">de riego </w:t>
      </w:r>
      <w:r w:rsidRPr="00CB0796">
        <w:rPr>
          <w:rFonts w:ascii="Times New Roman" w:hAnsi="Times New Roman"/>
          <w:sz w:val="24"/>
          <w:szCs w:val="24"/>
        </w:rPr>
        <w:t>del ripiado en calles de la Villa Deportiva</w:t>
      </w:r>
      <w:r w:rsidR="005E566C">
        <w:rPr>
          <w:rFonts w:ascii="Times New Roman" w:hAnsi="Times New Roman"/>
          <w:sz w:val="24"/>
          <w:szCs w:val="24"/>
        </w:rPr>
        <w:t>.</w:t>
      </w:r>
    </w:p>
    <w:p w14:paraId="42E0DE47" w14:textId="515DB6F5" w:rsidR="005E566C" w:rsidRPr="00CB0796" w:rsidRDefault="005E566C" w:rsidP="00851A19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</w:t>
      </w:r>
      <w:r w:rsidRPr="005E566C">
        <w:rPr>
          <w:rFonts w:ascii="Times New Roman" w:hAnsi="Times New Roman"/>
          <w:sz w:val="24"/>
          <w:szCs w:val="24"/>
        </w:rPr>
        <w:t>Proyecto de Minuta de Comunicación, iniciado por Concejal Titular del Bloque “Unidos para cambiar Santa Fe”; José Manuel PASCUAL, 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66C">
        <w:rPr>
          <w:rFonts w:ascii="Times New Roman" w:hAnsi="Times New Roman"/>
          <w:sz w:val="24"/>
          <w:szCs w:val="24"/>
          <w:lang w:val="es"/>
        </w:rPr>
        <w:t xml:space="preserve">al Departamento Ejecutivo Municipal que, a través de las Secretarías y Direcciones correspondientes, considere la posibilidad de implementar el programa de encuentros comunitarios "Picnic Nocturno </w:t>
      </w:r>
      <w:proofErr w:type="spellStart"/>
      <w:r w:rsidRPr="005E566C">
        <w:rPr>
          <w:rFonts w:ascii="Times New Roman" w:hAnsi="Times New Roman"/>
          <w:sz w:val="24"/>
          <w:szCs w:val="24"/>
          <w:lang w:val="es"/>
        </w:rPr>
        <w:t>Totorense</w:t>
      </w:r>
      <w:proofErr w:type="spellEnd"/>
      <w:r w:rsidRPr="005E566C">
        <w:rPr>
          <w:rFonts w:ascii="Times New Roman" w:hAnsi="Times New Roman"/>
          <w:sz w:val="24"/>
          <w:szCs w:val="24"/>
          <w:lang w:val="es"/>
        </w:rPr>
        <w:t>", basado en la propuesta del Sr</w:t>
      </w:r>
      <w:r>
        <w:rPr>
          <w:rFonts w:ascii="Times New Roman" w:hAnsi="Times New Roman"/>
          <w:sz w:val="24"/>
          <w:szCs w:val="24"/>
          <w:lang w:val="es"/>
        </w:rPr>
        <w:t>.</w:t>
      </w:r>
      <w:r w:rsidRPr="005E566C">
        <w:rPr>
          <w:rFonts w:ascii="Times New Roman" w:hAnsi="Times New Roman"/>
          <w:sz w:val="24"/>
          <w:szCs w:val="24"/>
          <w:lang w:val="es"/>
        </w:rPr>
        <w:t xml:space="preserve"> Mariano Urquía.</w:t>
      </w:r>
    </w:p>
    <w:p w14:paraId="78E2664C" w14:textId="354BB949" w:rsidR="00B6176F" w:rsidRPr="00B6176F" w:rsidRDefault="00B6176F" w:rsidP="00851A19">
      <w:pPr>
        <w:widowControl w:val="0"/>
        <w:autoSpaceDE w:val="0"/>
        <w:autoSpaceDN w:val="0"/>
        <w:adjustRightInd w:val="0"/>
        <w:spacing w:before="160" w:line="240" w:lineRule="auto"/>
        <w:jc w:val="both"/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5E566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r w:rsidR="00A77F88">
        <w:rPr>
          <w:rFonts w:ascii="Times New Roman" w:hAnsi="Times New Roman"/>
          <w:sz w:val="24"/>
          <w:szCs w:val="24"/>
        </w:rPr>
        <w:t xml:space="preserve">Proyecto de </w:t>
      </w:r>
      <w:r>
        <w:rPr>
          <w:rFonts w:ascii="Times New Roman" w:hAnsi="Times New Roman"/>
          <w:sz w:val="24"/>
          <w:szCs w:val="24"/>
        </w:rPr>
        <w:t>Ordenanza</w:t>
      </w:r>
      <w:r w:rsidR="00A77F88">
        <w:rPr>
          <w:rFonts w:ascii="Times New Roman" w:hAnsi="Times New Roman"/>
          <w:sz w:val="24"/>
          <w:szCs w:val="24"/>
        </w:rPr>
        <w:t xml:space="preserve">, iniciado por </w:t>
      </w:r>
      <w:bookmarkEnd w:id="14"/>
      <w:r w:rsidR="00A77F88">
        <w:rPr>
          <w:rFonts w:ascii="Times New Roman" w:hAnsi="Times New Roman"/>
          <w:sz w:val="24"/>
          <w:szCs w:val="24"/>
        </w:rPr>
        <w:t>Concejal</w:t>
      </w:r>
      <w:r>
        <w:rPr>
          <w:rFonts w:ascii="Times New Roman" w:hAnsi="Times New Roman"/>
          <w:sz w:val="24"/>
          <w:szCs w:val="24"/>
        </w:rPr>
        <w:t xml:space="preserve"> </w:t>
      </w:r>
      <w:r w:rsidR="00A77F88">
        <w:rPr>
          <w:rFonts w:ascii="Times New Roman" w:hAnsi="Times New Roman"/>
          <w:sz w:val="24"/>
          <w:szCs w:val="24"/>
        </w:rPr>
        <w:t xml:space="preserve">Titular </w:t>
      </w:r>
      <w:r w:rsidRPr="00CB0796">
        <w:rPr>
          <w:rFonts w:ascii="Times New Roman" w:hAnsi="Times New Roman"/>
          <w:color w:val="000000"/>
          <w:sz w:val="24"/>
          <w:szCs w:val="24"/>
        </w:rPr>
        <w:t xml:space="preserve">del Bloque “Unidos para cambiar Santa Fe”; José Manuel PASCUAL, </w:t>
      </w:r>
      <w:r>
        <w:rPr>
          <w:rFonts w:ascii="Times New Roman" w:hAnsi="Times New Roman"/>
          <w:color w:val="000000"/>
          <w:sz w:val="24"/>
          <w:szCs w:val="24"/>
        </w:rPr>
        <w:t>creando</w:t>
      </w:r>
      <w:r w:rsidRPr="00B6176F"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  <w:t xml:space="preserve"> </w:t>
      </w:r>
      <w:r w:rsidRPr="00B6176F"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  <w:t>el Programa Municipal Permanente denominado "Picnic Nocturno en Bulevares de Totoras", con el objetivo de fomentar encuentros comunitarios, culturales y recreativos, fortalecer la economía local y promover la conciencia ambiental.</w:t>
      </w:r>
    </w:p>
    <w:p w14:paraId="6A456FEA" w14:textId="2BB675D8" w:rsidR="00AF58A3" w:rsidRDefault="00E617A5" w:rsidP="00851A19">
      <w:pPr>
        <w:tabs>
          <w:tab w:val="left" w:pos="3686"/>
          <w:tab w:val="left" w:pos="3828"/>
        </w:tabs>
        <w:spacing w:before="16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>
        <w:rPr>
          <w:rFonts w:ascii="Times New Roman" w:hAnsi="Times New Roman"/>
          <w:bCs/>
          <w:sz w:val="24"/>
          <w:szCs w:val="24"/>
          <w:lang w:val="es-ES"/>
        </w:rPr>
        <w:tab/>
      </w:r>
      <w:r w:rsidR="005E566C">
        <w:rPr>
          <w:rFonts w:ascii="Times New Roman" w:hAnsi="Times New Roman"/>
          <w:bCs/>
          <w:sz w:val="24"/>
          <w:szCs w:val="24"/>
          <w:lang w:val="es-ES"/>
        </w:rPr>
        <w:t>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) </w:t>
      </w:r>
      <w:r w:rsidRPr="00E617A5">
        <w:rPr>
          <w:rFonts w:ascii="Times New Roman" w:hAnsi="Times New Roman"/>
          <w:bCs/>
          <w:sz w:val="24"/>
          <w:szCs w:val="24"/>
        </w:rPr>
        <w:t xml:space="preserve">Proyecto de </w:t>
      </w:r>
      <w:r w:rsidR="00AF58A3">
        <w:rPr>
          <w:rFonts w:ascii="Times New Roman" w:hAnsi="Times New Roman"/>
          <w:bCs/>
          <w:sz w:val="24"/>
          <w:szCs w:val="24"/>
        </w:rPr>
        <w:t>Minuta de Comunicación</w:t>
      </w:r>
      <w:r w:rsidRPr="00E617A5">
        <w:rPr>
          <w:rFonts w:ascii="Times New Roman" w:hAnsi="Times New Roman"/>
          <w:bCs/>
          <w:sz w:val="24"/>
          <w:szCs w:val="24"/>
        </w:rPr>
        <w:t xml:space="preserve">, iniciado por </w:t>
      </w:r>
      <w:r w:rsidR="00AF58A3" w:rsidRPr="00AF58A3">
        <w:rPr>
          <w:rFonts w:ascii="Times New Roman" w:eastAsia="Calibri" w:hAnsi="Times New Roman"/>
          <w:sz w:val="24"/>
          <w:szCs w:val="24"/>
          <w:lang w:eastAsia="en-US"/>
        </w:rPr>
        <w:t>Concejal Titular del Bloque “Republicano” Analía SANTOS</w:t>
      </w:r>
      <w:r w:rsidR="00AF58A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AF58A3" w:rsidRPr="00AF58A3">
        <w:rPr>
          <w:rFonts w:ascii="Times New Roman" w:eastAsia="Calibri" w:hAnsi="Times New Roman"/>
          <w:sz w:val="24"/>
          <w:szCs w:val="24"/>
          <w:lang w:eastAsia="en-US"/>
        </w:rPr>
        <w:t xml:space="preserve"> y Concejal Titular del Bloque “La </w:t>
      </w:r>
      <w:r w:rsidR="00AF58A3">
        <w:rPr>
          <w:rFonts w:ascii="Times New Roman" w:eastAsia="Calibri" w:hAnsi="Times New Roman"/>
          <w:sz w:val="24"/>
          <w:szCs w:val="24"/>
          <w:lang w:eastAsia="en-US"/>
        </w:rPr>
        <w:t>L</w:t>
      </w:r>
      <w:r w:rsidR="00AF58A3" w:rsidRPr="00AF58A3">
        <w:rPr>
          <w:rFonts w:ascii="Times New Roman" w:eastAsia="Calibri" w:hAnsi="Times New Roman"/>
          <w:sz w:val="24"/>
          <w:szCs w:val="24"/>
          <w:lang w:eastAsia="en-US"/>
        </w:rPr>
        <w:t>ibertad avanza”, Carlos BONETTO,</w:t>
      </w:r>
      <w:r w:rsidR="00AF58A3">
        <w:rPr>
          <w:rFonts w:ascii="Times New Roman" w:eastAsia="Calibri" w:hAnsi="Times New Roman"/>
          <w:sz w:val="24"/>
          <w:szCs w:val="24"/>
          <w:lang w:eastAsia="en-US"/>
        </w:rPr>
        <w:t xml:space="preserve"> solicitando </w:t>
      </w:r>
      <w:r w:rsidR="00AF58A3" w:rsidRPr="00AF58A3">
        <w:rPr>
          <w:rFonts w:ascii="Times New Roman" w:eastAsia="Calibri" w:hAnsi="Times New Roman"/>
          <w:sz w:val="24"/>
          <w:szCs w:val="24"/>
          <w:lang w:eastAsia="en-US"/>
        </w:rPr>
        <w:t>al Departamento Ejecutivo Municipal que a través del Área que corresponda, informe a este Cuerpo de Concejales, el estado actual, vigencia y condiciones del Contrato de Prestación del Servicio de recolección y tratamiento de residuos domiciliarios, celebrado entre la Municipalidad de Totoras y el Señor Leandro Jaime.</w:t>
      </w:r>
    </w:p>
    <w:p w14:paraId="424AA900" w14:textId="0125ACA3" w:rsidR="00705653" w:rsidRDefault="00705653" w:rsidP="00851A19">
      <w:pPr>
        <w:tabs>
          <w:tab w:val="left" w:pos="3686"/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E566C">
        <w:rPr>
          <w:rFonts w:ascii="Times New Roman" w:hAnsi="Times New Roman"/>
          <w:bCs/>
          <w:sz w:val="24"/>
          <w:szCs w:val="24"/>
          <w:lang w:val="es-ES"/>
        </w:rPr>
        <w:t>f</w:t>
      </w:r>
      <w:r w:rsidR="000D7E22">
        <w:rPr>
          <w:rFonts w:ascii="Times New Roman" w:hAnsi="Times New Roman"/>
          <w:bCs/>
          <w:sz w:val="24"/>
          <w:szCs w:val="24"/>
          <w:lang w:val="es-ES"/>
        </w:rPr>
        <w:t xml:space="preserve">) </w:t>
      </w:r>
      <w:bookmarkStart w:id="16" w:name="_Hlk215653684"/>
      <w:bookmarkStart w:id="17" w:name="_Hlk216260591"/>
      <w:r w:rsidRPr="00705653">
        <w:rPr>
          <w:rFonts w:ascii="Times New Roman" w:hAnsi="Times New Roman"/>
          <w:bCs/>
          <w:sz w:val="24"/>
          <w:szCs w:val="24"/>
        </w:rPr>
        <w:t xml:space="preserve">Proyecto de </w:t>
      </w:r>
      <w:r w:rsidR="00057112">
        <w:rPr>
          <w:rFonts w:ascii="Times New Roman" w:hAnsi="Times New Roman"/>
          <w:bCs/>
          <w:sz w:val="24"/>
          <w:szCs w:val="24"/>
        </w:rPr>
        <w:t xml:space="preserve">Resolución, iniciado por todos los Bloques que conforman el cuerpo, </w:t>
      </w:r>
      <w:bookmarkEnd w:id="17"/>
      <w:r w:rsidR="00057112">
        <w:rPr>
          <w:rFonts w:ascii="Times New Roman" w:hAnsi="Times New Roman"/>
          <w:bCs/>
          <w:sz w:val="24"/>
          <w:szCs w:val="24"/>
        </w:rPr>
        <w:t xml:space="preserve">disponiendo las firmas autorizadas para operar en la cuenta corriente bancaria que se encuentra abierta en el Nuevo Banco de Santa Fe, sucursal Totoras, </w:t>
      </w:r>
      <w:proofErr w:type="spellStart"/>
      <w:r w:rsidR="00057112">
        <w:rPr>
          <w:rFonts w:ascii="Times New Roman" w:hAnsi="Times New Roman"/>
          <w:bCs/>
          <w:sz w:val="24"/>
          <w:szCs w:val="24"/>
        </w:rPr>
        <w:t>Nº</w:t>
      </w:r>
      <w:proofErr w:type="spellEnd"/>
      <w:r w:rsidR="00057112">
        <w:rPr>
          <w:rFonts w:ascii="Times New Roman" w:hAnsi="Times New Roman"/>
          <w:bCs/>
          <w:sz w:val="24"/>
          <w:szCs w:val="24"/>
        </w:rPr>
        <w:t xml:space="preserve"> 05600231/09, a nombre de</w:t>
      </w:r>
      <w:r w:rsidR="00A04D16">
        <w:rPr>
          <w:rFonts w:ascii="Times New Roman" w:hAnsi="Times New Roman"/>
          <w:bCs/>
          <w:sz w:val="24"/>
          <w:szCs w:val="24"/>
        </w:rPr>
        <w:t>l</w:t>
      </w:r>
      <w:r w:rsidR="00851A19">
        <w:rPr>
          <w:rFonts w:ascii="Times New Roman" w:hAnsi="Times New Roman"/>
          <w:bCs/>
          <w:sz w:val="24"/>
          <w:szCs w:val="24"/>
        </w:rPr>
        <w:t xml:space="preserve"> Concejo Municipal de la ciudad de Totoras.</w:t>
      </w:r>
      <w:r w:rsidR="00057112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16"/>
    <w:p w14:paraId="296EC9EC" w14:textId="77777777" w:rsidR="005E566C" w:rsidRDefault="00851A19" w:rsidP="00851A19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</w:p>
    <w:p w14:paraId="27B0BB22" w14:textId="77777777" w:rsidR="00B148C0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 w:rsidRPr="005E566C">
        <w:rPr>
          <w:rFonts w:ascii="Times New Roman" w:hAnsi="Times New Roman"/>
          <w:bCs/>
          <w:sz w:val="24"/>
          <w:szCs w:val="24"/>
        </w:rPr>
        <w:tab/>
      </w:r>
      <w:r w:rsidRPr="005E566C">
        <w:rPr>
          <w:rFonts w:ascii="Times New Roman" w:hAnsi="Times New Roman"/>
          <w:bCs/>
          <w:sz w:val="24"/>
          <w:szCs w:val="24"/>
        </w:rPr>
        <w:tab/>
        <w:t xml:space="preserve">       </w:t>
      </w:r>
    </w:p>
    <w:p w14:paraId="3E79FB47" w14:textId="785AD179" w:rsidR="005E566C" w:rsidRPr="005E566C" w:rsidRDefault="00B148C0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5E566C" w:rsidRPr="005E566C">
        <w:rPr>
          <w:rFonts w:ascii="Times New Roman" w:hAnsi="Times New Roman"/>
          <w:bCs/>
          <w:sz w:val="24"/>
          <w:szCs w:val="24"/>
        </w:rPr>
        <w:t xml:space="preserve"> </w:t>
      </w:r>
      <w:r w:rsidR="005E566C" w:rsidRPr="005E566C">
        <w:rPr>
          <w:rFonts w:ascii="Times New Roman" w:hAnsi="Times New Roman"/>
          <w:bCs/>
          <w:sz w:val="24"/>
          <w:szCs w:val="24"/>
          <w:lang w:val="es-MX"/>
        </w:rPr>
        <w:t>TOTORAS, 10 de diciembre de 2025.-</w:t>
      </w:r>
    </w:p>
    <w:p w14:paraId="68A9A417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08E344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038A89" w14:textId="0E9DB267" w:rsidR="005E566C" w:rsidRPr="005E566C" w:rsidRDefault="00B148C0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SR. / SRA. </w:t>
      </w:r>
    </w:p>
    <w:p w14:paraId="59E673A6" w14:textId="730E37AF" w:rsidR="005E566C" w:rsidRPr="005E566C" w:rsidRDefault="00B148C0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14:paraId="78EF84E3" w14:textId="134E5A4B" w:rsidR="005E566C" w:rsidRPr="005E566C" w:rsidRDefault="00B148C0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Presente</w:t>
      </w:r>
      <w:r w:rsidR="005E566C" w:rsidRPr="005E566C">
        <w:rPr>
          <w:rFonts w:ascii="Times New Roman" w:hAnsi="Times New Roman"/>
          <w:bCs/>
          <w:sz w:val="24"/>
          <w:szCs w:val="24"/>
        </w:rPr>
        <w:t>:</w:t>
      </w:r>
    </w:p>
    <w:p w14:paraId="17C9F3A6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14:paraId="3994F275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E566C">
        <w:rPr>
          <w:rFonts w:ascii="Times New Roman" w:hAnsi="Times New Roman"/>
          <w:bCs/>
          <w:sz w:val="24"/>
          <w:szCs w:val="24"/>
          <w:lang w:val="es-ES"/>
        </w:rPr>
        <w:t>De mi mayor consideración:</w:t>
      </w:r>
    </w:p>
    <w:p w14:paraId="22265377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E566C">
        <w:rPr>
          <w:rFonts w:ascii="Times New Roman" w:hAnsi="Times New Roman"/>
          <w:bCs/>
          <w:sz w:val="24"/>
          <w:szCs w:val="24"/>
          <w:lang w:val="es-ES"/>
        </w:rPr>
        <w:t xml:space="preserve">                                            </w:t>
      </w:r>
      <w:proofErr w:type="spellStart"/>
      <w:r w:rsidRPr="005E566C">
        <w:rPr>
          <w:rFonts w:ascii="Times New Roman" w:hAnsi="Times New Roman"/>
          <w:bCs/>
          <w:sz w:val="24"/>
          <w:szCs w:val="24"/>
          <w:lang w:val="es-ES"/>
        </w:rPr>
        <w:t>Comunícole</w:t>
      </w:r>
      <w:proofErr w:type="spellEnd"/>
      <w:r w:rsidRPr="005E566C">
        <w:rPr>
          <w:rFonts w:ascii="Times New Roman" w:hAnsi="Times New Roman"/>
          <w:bCs/>
          <w:sz w:val="24"/>
          <w:szCs w:val="24"/>
          <w:lang w:val="es-ES"/>
        </w:rPr>
        <w:t xml:space="preserve"> que el día 11 de diciembre de 2025, se llevará a cabo la Sesión Ordinaria N°1.341 de este Concejo Municipal, en la Sala de Sesiones del Concejo Municipal de la Ciudad de Totoras, a las 9:00 horas, para tratar el siguiente:</w:t>
      </w:r>
    </w:p>
    <w:p w14:paraId="335CB15B" w14:textId="23C17A9F" w:rsidR="005E566C" w:rsidRPr="005E566C" w:rsidRDefault="005E566C" w:rsidP="005E566C">
      <w:pPr>
        <w:tabs>
          <w:tab w:val="left" w:pos="3828"/>
        </w:tabs>
        <w:spacing w:before="16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E566C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ORDEN DEL DIA</w:t>
      </w:r>
    </w:p>
    <w:p w14:paraId="61DC767C" w14:textId="179004EB" w:rsidR="00851A19" w:rsidRDefault="005E566C" w:rsidP="005E566C">
      <w:pPr>
        <w:tabs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  <w:t>g</w:t>
      </w:r>
      <w:r w:rsidR="00851A19">
        <w:rPr>
          <w:rFonts w:ascii="Times New Roman" w:hAnsi="Times New Roman"/>
          <w:bCs/>
          <w:sz w:val="24"/>
          <w:szCs w:val="24"/>
          <w:lang w:val="es-ES"/>
        </w:rPr>
        <w:t>)</w:t>
      </w:r>
      <w:r w:rsidR="00CD3B83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851A19" w:rsidRPr="00851A19">
        <w:rPr>
          <w:rFonts w:ascii="Times New Roman" w:hAnsi="Times New Roman"/>
          <w:bCs/>
          <w:sz w:val="24"/>
          <w:szCs w:val="24"/>
        </w:rPr>
        <w:t>Proyecto de Resolución, iniciado por todos los Bloques que conforman el cuerpo,</w:t>
      </w:r>
      <w:r w:rsidR="00851A19">
        <w:rPr>
          <w:rFonts w:ascii="Times New Roman" w:hAnsi="Times New Roman"/>
          <w:bCs/>
          <w:sz w:val="24"/>
          <w:szCs w:val="24"/>
        </w:rPr>
        <w:t xml:space="preserve"> designando nuevo Administrador de Relaciones Clave Fiscal del Concejo municipal de Totoras.</w:t>
      </w:r>
    </w:p>
    <w:p w14:paraId="347D98D0" w14:textId="77777777" w:rsidR="00851A19" w:rsidRDefault="00851A19" w:rsidP="00851A19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0B3C369A" w14:textId="515C29C5" w:rsidR="00851A19" w:rsidRPr="00E4139F" w:rsidRDefault="00851A19" w:rsidP="00851A19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Atentamente.</w:t>
      </w:r>
    </w:p>
    <w:bookmarkEnd w:id="3"/>
    <w:bookmarkEnd w:id="4"/>
    <w:bookmarkEnd w:id="5"/>
    <w:bookmarkEnd w:id="13"/>
    <w:p w14:paraId="2CE92D57" w14:textId="1340A76E" w:rsidR="00E4139F" w:rsidRDefault="00E4139F" w:rsidP="00851A19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E4139F" w:rsidSect="00905805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51A24" w14:textId="77777777" w:rsidR="003F6C9C" w:rsidRDefault="003F6C9C" w:rsidP="002F1312">
      <w:pPr>
        <w:spacing w:after="0" w:line="240" w:lineRule="auto"/>
      </w:pPr>
      <w:r>
        <w:separator/>
      </w:r>
    </w:p>
  </w:endnote>
  <w:endnote w:type="continuationSeparator" w:id="0">
    <w:p w14:paraId="62142690" w14:textId="77777777" w:rsidR="003F6C9C" w:rsidRDefault="003F6C9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41CA5" w14:textId="77777777" w:rsidR="003F6C9C" w:rsidRDefault="003F6C9C" w:rsidP="002F1312">
      <w:pPr>
        <w:spacing w:after="0" w:line="240" w:lineRule="auto"/>
      </w:pPr>
      <w:r>
        <w:separator/>
      </w:r>
    </w:p>
  </w:footnote>
  <w:footnote w:type="continuationSeparator" w:id="0">
    <w:p w14:paraId="5C499927" w14:textId="77777777" w:rsidR="003F6C9C" w:rsidRDefault="003F6C9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84ACB"/>
    <w:multiLevelType w:val="multilevel"/>
    <w:tmpl w:val="35D209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112"/>
    <w:rsid w:val="00057209"/>
    <w:rsid w:val="00057FAF"/>
    <w:rsid w:val="00060A65"/>
    <w:rsid w:val="00061997"/>
    <w:rsid w:val="00062AC1"/>
    <w:rsid w:val="000643E1"/>
    <w:rsid w:val="000701EF"/>
    <w:rsid w:val="00070DEA"/>
    <w:rsid w:val="00073062"/>
    <w:rsid w:val="00075157"/>
    <w:rsid w:val="00077010"/>
    <w:rsid w:val="000804CE"/>
    <w:rsid w:val="000809AD"/>
    <w:rsid w:val="00083957"/>
    <w:rsid w:val="00084602"/>
    <w:rsid w:val="00085A8F"/>
    <w:rsid w:val="00085AD2"/>
    <w:rsid w:val="00086273"/>
    <w:rsid w:val="00087A44"/>
    <w:rsid w:val="00090EA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793"/>
    <w:rsid w:val="000B6C4D"/>
    <w:rsid w:val="000D029A"/>
    <w:rsid w:val="000D26FF"/>
    <w:rsid w:val="000D49C1"/>
    <w:rsid w:val="000D5353"/>
    <w:rsid w:val="000D7A9D"/>
    <w:rsid w:val="000D7E22"/>
    <w:rsid w:val="000E0D7A"/>
    <w:rsid w:val="000E22BA"/>
    <w:rsid w:val="000E51A0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93390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3BD2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A750D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336C"/>
    <w:rsid w:val="002E459B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0AF5"/>
    <w:rsid w:val="00321EAD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10EC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2CCE"/>
    <w:rsid w:val="003F311D"/>
    <w:rsid w:val="003F354F"/>
    <w:rsid w:val="003F3E3F"/>
    <w:rsid w:val="003F5729"/>
    <w:rsid w:val="003F5E7F"/>
    <w:rsid w:val="003F5ED0"/>
    <w:rsid w:val="003F6723"/>
    <w:rsid w:val="003F695B"/>
    <w:rsid w:val="003F6C9C"/>
    <w:rsid w:val="00400209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47AE"/>
    <w:rsid w:val="004275C7"/>
    <w:rsid w:val="00431C1F"/>
    <w:rsid w:val="0043280D"/>
    <w:rsid w:val="00433140"/>
    <w:rsid w:val="004360BE"/>
    <w:rsid w:val="00440A98"/>
    <w:rsid w:val="00442011"/>
    <w:rsid w:val="00444C2A"/>
    <w:rsid w:val="00445479"/>
    <w:rsid w:val="00447E02"/>
    <w:rsid w:val="0045032E"/>
    <w:rsid w:val="00451699"/>
    <w:rsid w:val="004579A5"/>
    <w:rsid w:val="00461D93"/>
    <w:rsid w:val="004649F2"/>
    <w:rsid w:val="00470CE5"/>
    <w:rsid w:val="00471696"/>
    <w:rsid w:val="00471E5F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45C3"/>
    <w:rsid w:val="004A59D8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708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35C1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990"/>
    <w:rsid w:val="005C6BF2"/>
    <w:rsid w:val="005C6C37"/>
    <w:rsid w:val="005D202C"/>
    <w:rsid w:val="005D7AF4"/>
    <w:rsid w:val="005E0829"/>
    <w:rsid w:val="005E088D"/>
    <w:rsid w:val="005E16D1"/>
    <w:rsid w:val="005E566C"/>
    <w:rsid w:val="005F14DD"/>
    <w:rsid w:val="005F4065"/>
    <w:rsid w:val="005F539E"/>
    <w:rsid w:val="005F5DAD"/>
    <w:rsid w:val="0060162C"/>
    <w:rsid w:val="00602530"/>
    <w:rsid w:val="006031C8"/>
    <w:rsid w:val="00603F65"/>
    <w:rsid w:val="006042A9"/>
    <w:rsid w:val="006104A8"/>
    <w:rsid w:val="006104DC"/>
    <w:rsid w:val="0061175D"/>
    <w:rsid w:val="00611ACC"/>
    <w:rsid w:val="00611C4E"/>
    <w:rsid w:val="00612905"/>
    <w:rsid w:val="0061439E"/>
    <w:rsid w:val="00616C48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96C"/>
    <w:rsid w:val="00644987"/>
    <w:rsid w:val="00645668"/>
    <w:rsid w:val="00645E54"/>
    <w:rsid w:val="0064616D"/>
    <w:rsid w:val="0065048F"/>
    <w:rsid w:val="00652208"/>
    <w:rsid w:val="00655798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0A0A"/>
    <w:rsid w:val="006F1139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342CD"/>
    <w:rsid w:val="00740C53"/>
    <w:rsid w:val="00741B63"/>
    <w:rsid w:val="00742575"/>
    <w:rsid w:val="00742881"/>
    <w:rsid w:val="007457B4"/>
    <w:rsid w:val="007460B4"/>
    <w:rsid w:val="0075195C"/>
    <w:rsid w:val="00752F88"/>
    <w:rsid w:val="007539AB"/>
    <w:rsid w:val="00753A43"/>
    <w:rsid w:val="00755687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085"/>
    <w:rsid w:val="00775FE6"/>
    <w:rsid w:val="00776E1E"/>
    <w:rsid w:val="00782CAB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1A19"/>
    <w:rsid w:val="008564B8"/>
    <w:rsid w:val="0085661B"/>
    <w:rsid w:val="008566D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61B4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1FAA"/>
    <w:rsid w:val="00902EE0"/>
    <w:rsid w:val="009041E0"/>
    <w:rsid w:val="00905805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01DB"/>
    <w:rsid w:val="009410C5"/>
    <w:rsid w:val="00941B22"/>
    <w:rsid w:val="00941FE9"/>
    <w:rsid w:val="00943AAD"/>
    <w:rsid w:val="00944281"/>
    <w:rsid w:val="0094575F"/>
    <w:rsid w:val="00946483"/>
    <w:rsid w:val="0094691D"/>
    <w:rsid w:val="00947B3E"/>
    <w:rsid w:val="00952C0C"/>
    <w:rsid w:val="00953061"/>
    <w:rsid w:val="00953450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245"/>
    <w:rsid w:val="00A014CC"/>
    <w:rsid w:val="00A04D16"/>
    <w:rsid w:val="00A06D36"/>
    <w:rsid w:val="00A07799"/>
    <w:rsid w:val="00A10676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31F3"/>
    <w:rsid w:val="00A34637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47B38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F88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115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58A3"/>
    <w:rsid w:val="00AF6936"/>
    <w:rsid w:val="00AF6D64"/>
    <w:rsid w:val="00B05BAF"/>
    <w:rsid w:val="00B078FC"/>
    <w:rsid w:val="00B11E2F"/>
    <w:rsid w:val="00B13ED3"/>
    <w:rsid w:val="00B143BF"/>
    <w:rsid w:val="00B148C0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176F"/>
    <w:rsid w:val="00B63105"/>
    <w:rsid w:val="00B656D1"/>
    <w:rsid w:val="00B67712"/>
    <w:rsid w:val="00B70768"/>
    <w:rsid w:val="00B7670C"/>
    <w:rsid w:val="00B77AA6"/>
    <w:rsid w:val="00B80F2E"/>
    <w:rsid w:val="00B82512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266F"/>
    <w:rsid w:val="00C628C8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0796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74F"/>
    <w:rsid w:val="00CD3B83"/>
    <w:rsid w:val="00CD4774"/>
    <w:rsid w:val="00CE13B1"/>
    <w:rsid w:val="00CE1792"/>
    <w:rsid w:val="00CE1C3B"/>
    <w:rsid w:val="00CE30B3"/>
    <w:rsid w:val="00CE3B54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3D4"/>
    <w:rsid w:val="00D40DC0"/>
    <w:rsid w:val="00D41CF7"/>
    <w:rsid w:val="00D44874"/>
    <w:rsid w:val="00D45F79"/>
    <w:rsid w:val="00D50637"/>
    <w:rsid w:val="00D51A68"/>
    <w:rsid w:val="00D528BE"/>
    <w:rsid w:val="00D52A43"/>
    <w:rsid w:val="00D575FE"/>
    <w:rsid w:val="00D603E6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62F4"/>
    <w:rsid w:val="00D87C31"/>
    <w:rsid w:val="00D90B05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055C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438"/>
    <w:rsid w:val="00E246CD"/>
    <w:rsid w:val="00E253F3"/>
    <w:rsid w:val="00E259DE"/>
    <w:rsid w:val="00E27949"/>
    <w:rsid w:val="00E31625"/>
    <w:rsid w:val="00E31927"/>
    <w:rsid w:val="00E365F3"/>
    <w:rsid w:val="00E378CF"/>
    <w:rsid w:val="00E4139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17A5"/>
    <w:rsid w:val="00E65E64"/>
    <w:rsid w:val="00E7088A"/>
    <w:rsid w:val="00E7096C"/>
    <w:rsid w:val="00E70FDF"/>
    <w:rsid w:val="00E71822"/>
    <w:rsid w:val="00E7250A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4330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070FF"/>
    <w:rsid w:val="00F11B92"/>
    <w:rsid w:val="00F22FF4"/>
    <w:rsid w:val="00F2414F"/>
    <w:rsid w:val="00F24C49"/>
    <w:rsid w:val="00F276DB"/>
    <w:rsid w:val="00F31097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67567"/>
    <w:rsid w:val="00F70482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A7F30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7944</TotalTime>
  <Pages>3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334</cp:revision>
  <cp:lastPrinted>2025-12-10T16:03:00Z</cp:lastPrinted>
  <dcterms:created xsi:type="dcterms:W3CDTF">2021-12-29T16:03:00Z</dcterms:created>
  <dcterms:modified xsi:type="dcterms:W3CDTF">2025-12-10T16:08:00Z</dcterms:modified>
</cp:coreProperties>
</file>