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2696A0A2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E56F5C">
        <w:rPr>
          <w:sz w:val="24"/>
          <w:szCs w:val="24"/>
        </w:rPr>
        <w:t>2</w:t>
      </w:r>
      <w:r w:rsidR="00B31960">
        <w:rPr>
          <w:sz w:val="24"/>
          <w:szCs w:val="24"/>
        </w:rPr>
        <w:t>5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60D646E9" w14:textId="77777777" w:rsidR="00B31960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B31960" w:rsidRPr="00B31960">
        <w:t>Las conversaciones mantenidas con vecinos de la calle Juan Manuel Martínez, arteria que comunica nuestra ciudad con el barrio La Rural, quienes han manifestado diversas inquietudes y necesidades vinculadas a la limpieza y disposición de residuos, la falta de cestos y contenedores, la presencia de roedores, el abandono de animales y la necesidad de contar con un espacio recreativo seguro para los niños y las familias del sector; y,</w:t>
      </w:r>
    </w:p>
    <w:p w14:paraId="5E129474" w14:textId="5FA8912D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1DEEAB0D" w14:textId="77777777" w:rsidR="00B31960" w:rsidRDefault="009B0B43" w:rsidP="00B31960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B31960">
        <w:t>Que los vecinos han manifestado su preocupación por la presencia y acumulación de residuos en veredas y calles, producto, entre otras cuestiones, de la falta de cestos y contenedores adecuados, situación que además favorece que los perros rompan las bolsas y dispersen la basura;</w:t>
      </w:r>
    </w:p>
    <w:p w14:paraId="6824CA4B" w14:textId="77777777" w:rsidR="00B31960" w:rsidRDefault="00B31960" w:rsidP="00B31960">
      <w:pPr>
        <w:pStyle w:val="isselectedend"/>
        <w:tabs>
          <w:tab w:val="left" w:pos="2268"/>
        </w:tabs>
        <w:spacing w:before="160"/>
        <w:jc w:val="both"/>
      </w:pPr>
      <w:r>
        <w:tab/>
        <w:t>Que solicitan la instalación de contenedores y/o cestos comunitarios en puntos estratégicos del sector, a fin de mejorar la higiene y disposición de los residuos;</w:t>
      </w:r>
    </w:p>
    <w:p w14:paraId="66717E67" w14:textId="77777777" w:rsidR="00B31960" w:rsidRDefault="00B31960" w:rsidP="00B31960">
      <w:pPr>
        <w:pStyle w:val="isselectedend"/>
        <w:tabs>
          <w:tab w:val="left" w:pos="2268"/>
        </w:tabs>
        <w:spacing w:before="160"/>
        <w:jc w:val="both"/>
      </w:pPr>
      <w:r>
        <w:tab/>
        <w:t>Que, asimismo, han expresado su preocupación por la presencia de roedores, vinculándola con la acumulación de residuos y con desechos que, según lo manifestado, serían vertidos a través del desagüe proveniente del frigorífico, situación que requiere ser relevada y evaluada por las áreas correspondientes;</w:t>
      </w:r>
    </w:p>
    <w:p w14:paraId="2B0B297C" w14:textId="77777777" w:rsidR="00B31960" w:rsidRDefault="00B31960" w:rsidP="00B31960">
      <w:pPr>
        <w:pStyle w:val="isselectedend"/>
        <w:tabs>
          <w:tab w:val="left" w:pos="2268"/>
        </w:tabs>
        <w:spacing w:before="160"/>
        <w:jc w:val="both"/>
      </w:pPr>
      <w:r>
        <w:tab/>
        <w:t>Que también se ha planteado la problemática del abandono y presencia de animales sueltos, solicitándose medidas de control y promoción de la tenencia responsable;</w:t>
      </w:r>
    </w:p>
    <w:p w14:paraId="66433B62" w14:textId="77777777" w:rsidR="00B31960" w:rsidRDefault="00B31960" w:rsidP="00B31960">
      <w:pPr>
        <w:pStyle w:val="isselectedend"/>
        <w:tabs>
          <w:tab w:val="left" w:pos="2268"/>
        </w:tabs>
        <w:spacing w:before="160"/>
        <w:jc w:val="both"/>
      </w:pPr>
      <w:r>
        <w:tab/>
        <w:t>Que, por otra parte, las familias del sector solicitan la creación de una plazoleta con juegos infantiles, que permita a los niños contar con un espacio seguro de recreación sin necesidad de trasladarse hacia otros sectores de la ciudad ni exponerse al riesgo de cruzar o circular en las inmediaciones de la rotonda y la Ruta;</w:t>
      </w:r>
    </w:p>
    <w:p w14:paraId="2B756493" w14:textId="3C4A076D" w:rsidR="001B6648" w:rsidRDefault="00B31960" w:rsidP="00B31960">
      <w:pPr>
        <w:pStyle w:val="isselectedend"/>
        <w:tabs>
          <w:tab w:val="left" w:pos="2268"/>
        </w:tabs>
        <w:spacing w:before="160"/>
        <w:jc w:val="both"/>
      </w:pPr>
      <w:r>
        <w:tab/>
        <w:t>Que resulta necesario atender estas demandas, procurando mejorar las condiciones de higiene, seguridad, recreación y calidad de vida de los vecinos de la calle Juan Manuel Martínez y del barrio La Rural;</w:t>
      </w:r>
      <w:r>
        <w:tab/>
      </w:r>
      <w:r w:rsidR="00565D30">
        <w:tab/>
      </w:r>
    </w:p>
    <w:p w14:paraId="1988CC15" w14:textId="51A02BF3" w:rsidR="003F4921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77777777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PROYECTO DE MINUTA DE COMUNICACIÓN</w:t>
      </w:r>
    </w:p>
    <w:p w14:paraId="726810D3" w14:textId="3AD9AD0B" w:rsidR="00B31960" w:rsidRDefault="00B31960" w:rsidP="00B31960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B31960">
        <w:rPr>
          <w:b/>
          <w:sz w:val="24"/>
          <w:szCs w:val="24"/>
          <w:u w:val="single"/>
          <w:lang w:val="es-AR"/>
        </w:rPr>
        <w:t>ARTÍCULO 1º</w:t>
      </w:r>
      <w:proofErr w:type="gramStart"/>
      <w:r w:rsidRPr="00B31960">
        <w:rPr>
          <w:b/>
          <w:sz w:val="24"/>
          <w:szCs w:val="24"/>
          <w:u w:val="single"/>
          <w:lang w:val="es-AR"/>
        </w:rPr>
        <w:t>).-</w:t>
      </w:r>
      <w:proofErr w:type="gramEnd"/>
      <w:r w:rsidRPr="00B31960">
        <w:rPr>
          <w:sz w:val="24"/>
          <w:szCs w:val="24"/>
          <w:lang w:val="es-AR"/>
        </w:rPr>
        <w:t xml:space="preserve"> </w:t>
      </w:r>
      <w:proofErr w:type="spellStart"/>
      <w:r w:rsidRPr="00B31960">
        <w:rPr>
          <w:sz w:val="24"/>
          <w:szCs w:val="24"/>
          <w:lang w:val="es-AR"/>
        </w:rPr>
        <w:t>Solicítase</w:t>
      </w:r>
      <w:proofErr w:type="spellEnd"/>
      <w:r w:rsidRPr="00B31960">
        <w:rPr>
          <w:sz w:val="24"/>
          <w:szCs w:val="24"/>
          <w:lang w:val="es-AR"/>
        </w:rPr>
        <w:t xml:space="preserve"> al Departamento Ejecutivo Municipal que evalúe la colocación de cestos y/o contenedores de residuos y refuerce las tareas de limpieza en la calle Juan Manuel Martínez y el barrio La Rural.</w:t>
      </w:r>
    </w:p>
    <w:p w14:paraId="4BD0449B" w14:textId="0FE4BE56" w:rsidR="00B31960" w:rsidRDefault="00B31960" w:rsidP="00B31960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</w:p>
    <w:p w14:paraId="55669C6B" w14:textId="77777777" w:rsidR="00B31960" w:rsidRPr="00B31960" w:rsidRDefault="00B31960" w:rsidP="00B31960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</w:p>
    <w:p w14:paraId="1D5A6544" w14:textId="77777777" w:rsidR="00B31960" w:rsidRPr="00B31960" w:rsidRDefault="00B31960" w:rsidP="00B31960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B31960">
        <w:rPr>
          <w:b/>
          <w:sz w:val="24"/>
          <w:szCs w:val="24"/>
          <w:u w:val="single"/>
          <w:lang w:val="es-AR"/>
        </w:rPr>
        <w:lastRenderedPageBreak/>
        <w:t>ARTÍCULO 2º</w:t>
      </w:r>
      <w:proofErr w:type="gramStart"/>
      <w:r w:rsidRPr="00B31960">
        <w:rPr>
          <w:b/>
          <w:sz w:val="24"/>
          <w:szCs w:val="24"/>
          <w:u w:val="single"/>
          <w:lang w:val="es-AR"/>
        </w:rPr>
        <w:t>).-</w:t>
      </w:r>
      <w:proofErr w:type="gramEnd"/>
      <w:r w:rsidRPr="00B31960">
        <w:rPr>
          <w:sz w:val="24"/>
          <w:szCs w:val="24"/>
          <w:lang w:val="es-AR"/>
        </w:rPr>
        <w:t xml:space="preserve"> </w:t>
      </w:r>
      <w:proofErr w:type="spellStart"/>
      <w:r w:rsidRPr="00B31960">
        <w:rPr>
          <w:sz w:val="24"/>
          <w:szCs w:val="24"/>
          <w:lang w:val="es-AR"/>
        </w:rPr>
        <w:t>Solicítase</w:t>
      </w:r>
      <w:proofErr w:type="spellEnd"/>
      <w:r w:rsidRPr="00B31960">
        <w:rPr>
          <w:sz w:val="24"/>
          <w:szCs w:val="24"/>
          <w:lang w:val="es-AR"/>
        </w:rPr>
        <w:t xml:space="preserve"> que se releve y atienda la presencia de roedores y animales sueltos, y se verifique la situación manifestada respecto del desagüe proveniente del frigorífico.</w:t>
      </w:r>
    </w:p>
    <w:p w14:paraId="2FEBA9DC" w14:textId="77777777" w:rsidR="00B31960" w:rsidRPr="00B31960" w:rsidRDefault="00B31960" w:rsidP="00B31960">
      <w:pPr>
        <w:spacing w:before="100" w:beforeAutospacing="1" w:after="100" w:afterAutospacing="1"/>
        <w:jc w:val="both"/>
        <w:rPr>
          <w:sz w:val="24"/>
          <w:szCs w:val="24"/>
          <w:lang w:val="es-AR"/>
        </w:rPr>
      </w:pPr>
      <w:r w:rsidRPr="00B31960">
        <w:rPr>
          <w:b/>
          <w:sz w:val="24"/>
          <w:szCs w:val="24"/>
          <w:u w:val="single"/>
          <w:lang w:val="es-AR"/>
        </w:rPr>
        <w:t>ARTÍCULO 3º</w:t>
      </w:r>
      <w:proofErr w:type="gramStart"/>
      <w:r w:rsidRPr="00B31960">
        <w:rPr>
          <w:b/>
          <w:sz w:val="24"/>
          <w:szCs w:val="24"/>
          <w:u w:val="single"/>
          <w:lang w:val="es-AR"/>
        </w:rPr>
        <w:t>).-</w:t>
      </w:r>
      <w:proofErr w:type="gramEnd"/>
      <w:r w:rsidRPr="00B31960">
        <w:rPr>
          <w:sz w:val="24"/>
          <w:szCs w:val="24"/>
          <w:lang w:val="es-AR"/>
        </w:rPr>
        <w:t xml:space="preserve"> </w:t>
      </w:r>
      <w:proofErr w:type="spellStart"/>
      <w:r w:rsidRPr="00B31960">
        <w:rPr>
          <w:sz w:val="24"/>
          <w:szCs w:val="24"/>
          <w:lang w:val="es-AR"/>
        </w:rPr>
        <w:t>Solicítase</w:t>
      </w:r>
      <w:proofErr w:type="spellEnd"/>
      <w:r w:rsidRPr="00B31960">
        <w:rPr>
          <w:sz w:val="24"/>
          <w:szCs w:val="24"/>
          <w:lang w:val="es-AR"/>
        </w:rPr>
        <w:t xml:space="preserve"> al Departamento Ejecutivo Municipal que evalúe la factibilidad de crear una plazoleta con juegos infantiles en el barrio La Rural, procurando brindar un espacio seguro de recreación para niños y familias, evitando su desplazamiento hacia sectores próximos a la rotonda y la Ruta.</w:t>
      </w:r>
    </w:p>
    <w:p w14:paraId="7147C9C7" w14:textId="2D791CCF" w:rsidR="00B31960" w:rsidRPr="00B31960" w:rsidRDefault="00B31960" w:rsidP="00B31960">
      <w:pPr>
        <w:pStyle w:val="NormalWeb"/>
        <w:tabs>
          <w:tab w:val="left" w:pos="2127"/>
        </w:tabs>
        <w:spacing w:line="272" w:lineRule="atLeast"/>
        <w:jc w:val="both"/>
      </w:pPr>
      <w:r w:rsidRPr="00B31960">
        <w:rPr>
          <w:b/>
          <w:bCs/>
          <w:u w:val="single"/>
        </w:rPr>
        <w:t>ARTÍCULO 4º</w:t>
      </w:r>
      <w:proofErr w:type="gramStart"/>
      <w:r w:rsidRPr="00B31960">
        <w:rPr>
          <w:b/>
          <w:bCs/>
          <w:u w:val="single"/>
        </w:rPr>
        <w:t>).-</w:t>
      </w:r>
      <w:proofErr w:type="gramEnd"/>
      <w:r w:rsidRPr="00B31960">
        <w:t xml:space="preserve"> Comuníquese, Publíquese, Archívese y </w:t>
      </w:r>
      <w:proofErr w:type="spellStart"/>
      <w:r w:rsidRPr="00B31960">
        <w:t>Dése</w:t>
      </w:r>
      <w:proofErr w:type="spellEnd"/>
      <w:r w:rsidRPr="00B31960">
        <w:t xml:space="preserve"> al Registro Municipal.</w:t>
      </w:r>
      <w:r w:rsidR="001E31B6" w:rsidRPr="00B31960">
        <w:t xml:space="preserve"> </w:t>
      </w:r>
      <w:r w:rsidR="0069555A" w:rsidRPr="00B31960">
        <w:tab/>
      </w:r>
    </w:p>
    <w:p w14:paraId="46D681D3" w14:textId="5C8B9108" w:rsidR="00D135B9" w:rsidRPr="00C1500D" w:rsidRDefault="006A0F0E" w:rsidP="00B31960">
      <w:pPr>
        <w:pStyle w:val="NormalWeb"/>
        <w:tabs>
          <w:tab w:val="left" w:pos="2127"/>
        </w:tabs>
        <w:spacing w:line="272" w:lineRule="atLeast"/>
        <w:jc w:val="both"/>
      </w:pPr>
      <w:r w:rsidRPr="00C1500D">
        <w:t xml:space="preserve">Dada en la Sala de Sesiones del Concejo Municipal de la Ciudad de Totoras, Departamento Iriondo, Provincia de Santa Fe, a los </w:t>
      </w:r>
      <w:r w:rsidR="00BD10D2">
        <w:t xml:space="preserve">diecisiete </w:t>
      </w:r>
      <w:r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  <w:bookmarkStart w:id="0" w:name="_GoBack"/>
      <w:bookmarkEnd w:id="0"/>
    </w:p>
    <w:sectPr w:rsidR="00D135B9" w:rsidRPr="00C1500D" w:rsidSect="00B31960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2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0"/>
  </w:num>
  <w:num w:numId="3">
    <w:abstractNumId w:val="32"/>
  </w:num>
  <w:num w:numId="4">
    <w:abstractNumId w:val="36"/>
  </w:num>
  <w:num w:numId="5">
    <w:abstractNumId w:val="14"/>
  </w:num>
  <w:num w:numId="6">
    <w:abstractNumId w:val="18"/>
  </w:num>
  <w:num w:numId="7">
    <w:abstractNumId w:val="27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19"/>
  </w:num>
  <w:num w:numId="13">
    <w:abstractNumId w:val="17"/>
  </w:num>
  <w:num w:numId="14">
    <w:abstractNumId w:val="28"/>
  </w:num>
  <w:num w:numId="15">
    <w:abstractNumId w:val="2"/>
  </w:num>
  <w:num w:numId="16">
    <w:abstractNumId w:val="31"/>
  </w:num>
  <w:num w:numId="17">
    <w:abstractNumId w:val="24"/>
  </w:num>
  <w:num w:numId="18">
    <w:abstractNumId w:val="35"/>
  </w:num>
  <w:num w:numId="19">
    <w:abstractNumId w:val="16"/>
  </w:num>
  <w:num w:numId="20">
    <w:abstractNumId w:val="5"/>
  </w:num>
  <w:num w:numId="21">
    <w:abstractNumId w:val="4"/>
  </w:num>
  <w:num w:numId="22">
    <w:abstractNumId w:val="22"/>
  </w:num>
  <w:num w:numId="23">
    <w:abstractNumId w:val="9"/>
  </w:num>
  <w:num w:numId="24">
    <w:abstractNumId w:val="29"/>
  </w:num>
  <w:num w:numId="25">
    <w:abstractNumId w:val="20"/>
  </w:num>
  <w:num w:numId="26">
    <w:abstractNumId w:val="34"/>
  </w:num>
  <w:num w:numId="27">
    <w:abstractNumId w:val="38"/>
  </w:num>
  <w:num w:numId="28">
    <w:abstractNumId w:val="39"/>
  </w:num>
  <w:num w:numId="29">
    <w:abstractNumId w:val="25"/>
  </w:num>
  <w:num w:numId="30">
    <w:abstractNumId w:val="11"/>
  </w:num>
  <w:num w:numId="31">
    <w:abstractNumId w:val="37"/>
  </w:num>
  <w:num w:numId="32">
    <w:abstractNumId w:val="6"/>
  </w:num>
  <w:num w:numId="33">
    <w:abstractNumId w:val="8"/>
  </w:num>
  <w:num w:numId="34">
    <w:abstractNumId w:val="13"/>
  </w:num>
  <w:num w:numId="35">
    <w:abstractNumId w:val="3"/>
  </w:num>
  <w:num w:numId="36">
    <w:abstractNumId w:val="12"/>
  </w:num>
  <w:num w:numId="37">
    <w:abstractNumId w:val="33"/>
  </w:num>
  <w:num w:numId="38">
    <w:abstractNumId w:val="7"/>
  </w:num>
  <w:num w:numId="39">
    <w:abstractNumId w:val="26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5B069-7986-4606-8654-4FFCDF366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2</Pages>
  <Words>487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303</cp:revision>
  <cp:lastPrinted>2026-09-17T12:11:00Z</cp:lastPrinted>
  <dcterms:created xsi:type="dcterms:W3CDTF">2025-10-16T14:19:00Z</dcterms:created>
  <dcterms:modified xsi:type="dcterms:W3CDTF">2026-09-17T12:40:00Z</dcterms:modified>
</cp:coreProperties>
</file>