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520F9C23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977CC">
        <w:rPr>
          <w:sz w:val="24"/>
          <w:szCs w:val="24"/>
        </w:rPr>
        <w:t>1</w:t>
      </w:r>
      <w:r w:rsidR="00C755EE">
        <w:rPr>
          <w:sz w:val="24"/>
          <w:szCs w:val="24"/>
        </w:rPr>
        <w:t>5</w:t>
      </w:r>
    </w:p>
    <w:p w14:paraId="66EDED30" w14:textId="77777777" w:rsidR="00E323CE" w:rsidRPr="009826DC" w:rsidRDefault="007313F0" w:rsidP="00300A6A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096FBE86" w14:textId="405B1720" w:rsidR="00203662" w:rsidRDefault="00DA5458" w:rsidP="00300A6A">
      <w:pPr>
        <w:pStyle w:val="p1"/>
        <w:tabs>
          <w:tab w:val="left" w:pos="1134"/>
        </w:tabs>
        <w:spacing w:before="0" w:beforeAutospacing="0" w:after="0" w:afterAutospacing="0"/>
        <w:jc w:val="both"/>
        <w:rPr>
          <w:rFonts w:eastAsia="Times New Roman"/>
          <w:lang w:val="es" w:eastAsia="es-AR"/>
        </w:rPr>
      </w:pPr>
      <w:r w:rsidRPr="009826DC">
        <w:tab/>
      </w:r>
      <w:r w:rsidR="00C755EE" w:rsidRPr="00C755EE">
        <w:rPr>
          <w:rFonts w:eastAsia="Calibri"/>
          <w:lang w:eastAsia="en-US"/>
        </w:rPr>
        <w:t>La falta de iluminación en los canteros centrales del Boulevard Belgrano, especialmente desde calle Lavalle hasta calle Remedios de Escalada de San Martín de nuestra Ciudad</w:t>
      </w:r>
      <w:r w:rsidR="00C755EE">
        <w:rPr>
          <w:rFonts w:eastAsia="Calibri"/>
          <w:lang w:eastAsia="en-US"/>
        </w:rPr>
        <w:t>, y;</w:t>
      </w:r>
    </w:p>
    <w:p w14:paraId="35E72B4F" w14:textId="77777777" w:rsidR="006A40BC" w:rsidRPr="009826DC" w:rsidRDefault="006A40BC" w:rsidP="00300A6A">
      <w:pPr>
        <w:pStyle w:val="p1"/>
        <w:tabs>
          <w:tab w:val="left" w:pos="1134"/>
        </w:tabs>
        <w:spacing w:before="0" w:beforeAutospacing="0" w:after="0" w:afterAutospacing="0"/>
        <w:jc w:val="both"/>
        <w:rPr>
          <w:lang w:val="es" w:eastAsia="es-AR"/>
        </w:rPr>
      </w:pPr>
    </w:p>
    <w:p w14:paraId="4F40EF03" w14:textId="7CF242B8" w:rsidR="00B37EEF" w:rsidRPr="009826DC" w:rsidRDefault="0023406A" w:rsidP="00C755EE">
      <w:pPr>
        <w:tabs>
          <w:tab w:val="left" w:pos="1134"/>
        </w:tabs>
        <w:jc w:val="both"/>
        <w:rPr>
          <w:b/>
          <w:color w:val="000000"/>
          <w:sz w:val="24"/>
          <w:szCs w:val="24"/>
          <w:lang w:eastAsia="es-AR"/>
        </w:rPr>
      </w:pPr>
      <w:r w:rsidRPr="009826DC">
        <w:rPr>
          <w:b/>
          <w:color w:val="000000"/>
          <w:sz w:val="24"/>
          <w:szCs w:val="24"/>
          <w:lang w:eastAsia="es-AR"/>
        </w:rPr>
        <w:t>CONSIDERANDO:</w:t>
      </w:r>
    </w:p>
    <w:p w14:paraId="21CF8DC7" w14:textId="77777777" w:rsidR="00C755EE" w:rsidRPr="00C755EE" w:rsidRDefault="00391F6C" w:rsidP="00C755EE">
      <w:pPr>
        <w:tabs>
          <w:tab w:val="left" w:pos="2268"/>
        </w:tabs>
        <w:jc w:val="both"/>
        <w:rPr>
          <w:rFonts w:eastAsia="Calibri"/>
          <w:sz w:val="24"/>
          <w:szCs w:val="24"/>
          <w:lang w:val="es-AR" w:eastAsia="en-US"/>
        </w:rPr>
      </w:pPr>
      <w:r>
        <w:tab/>
      </w:r>
      <w:r w:rsidR="00C755EE" w:rsidRPr="00C755EE">
        <w:rPr>
          <w:rFonts w:eastAsia="Calibri"/>
          <w:sz w:val="24"/>
          <w:szCs w:val="24"/>
          <w:lang w:val="es-AR" w:eastAsia="en-US"/>
        </w:rPr>
        <w:t xml:space="preserve">Que los </w:t>
      </w:r>
      <w:proofErr w:type="spellStart"/>
      <w:r w:rsidR="00C755EE" w:rsidRPr="00C755EE">
        <w:rPr>
          <w:rFonts w:eastAsia="Calibri"/>
          <w:sz w:val="24"/>
          <w:szCs w:val="24"/>
          <w:lang w:val="es-AR" w:eastAsia="en-US"/>
        </w:rPr>
        <w:t>Boulevares</w:t>
      </w:r>
      <w:proofErr w:type="spellEnd"/>
      <w:r w:rsidR="00C755EE" w:rsidRPr="00C755EE">
        <w:rPr>
          <w:rFonts w:eastAsia="Calibri"/>
          <w:sz w:val="24"/>
          <w:szCs w:val="24"/>
          <w:lang w:val="es-AR" w:eastAsia="en-US"/>
        </w:rPr>
        <w:t xml:space="preserve"> de nuestra ciudad son un punto de encuentro popular para actividades como correr, pasear, tomar mates o simplemente disfrutar del paisaje y más en esta época del año;          </w:t>
      </w:r>
    </w:p>
    <w:p w14:paraId="327ED0C1" w14:textId="77777777" w:rsidR="00C755EE" w:rsidRPr="00C755EE" w:rsidRDefault="00C755EE" w:rsidP="00C755EE">
      <w:pPr>
        <w:tabs>
          <w:tab w:val="left" w:pos="2268"/>
        </w:tabs>
        <w:spacing w:after="160"/>
        <w:jc w:val="both"/>
        <w:rPr>
          <w:rFonts w:eastAsia="Calibri"/>
          <w:sz w:val="24"/>
          <w:szCs w:val="24"/>
          <w:lang w:val="es-AR" w:eastAsia="en-US"/>
        </w:rPr>
      </w:pPr>
      <w:r w:rsidRPr="00C755EE">
        <w:rPr>
          <w:rFonts w:eastAsia="Calibri"/>
          <w:sz w:val="24"/>
          <w:szCs w:val="24"/>
          <w:lang w:val="es-AR" w:eastAsia="en-US"/>
        </w:rPr>
        <w:t xml:space="preserve">           </w:t>
      </w:r>
      <w:r w:rsidRPr="00C755EE">
        <w:rPr>
          <w:rFonts w:eastAsia="Calibri"/>
          <w:sz w:val="24"/>
          <w:szCs w:val="24"/>
          <w:lang w:val="es-AR" w:eastAsia="en-US"/>
        </w:rPr>
        <w:tab/>
        <w:t>Que es necesario reemplazar las lámparas o focos de las luminarias quemadas o agotadas, dado que en uno de los canteros centrales se hallan ubicados juegos infantiles y en el siguiente se encuentra la rampa utilizada por niños y adolescentes para patinaje;</w:t>
      </w:r>
    </w:p>
    <w:p w14:paraId="47BCCA22" w14:textId="77777777" w:rsidR="00C755EE" w:rsidRDefault="00C755EE" w:rsidP="00C755EE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 w:rsidRPr="00C755EE">
        <w:rPr>
          <w:rFonts w:eastAsia="Calibri"/>
          <w:lang w:val="es-AR" w:eastAsia="en-US"/>
        </w:rPr>
        <w:t xml:space="preserve">           </w:t>
      </w:r>
      <w:r w:rsidRPr="00C755EE">
        <w:rPr>
          <w:rFonts w:eastAsia="Calibri"/>
          <w:lang w:val="es-AR" w:eastAsia="en-US"/>
        </w:rPr>
        <w:tab/>
        <w:t>Que todo espacio público con escasa iluminación provoca mayor delincuencia, reduce la sensación de seguridad y genera riesgos físicos a los vecinos;</w:t>
      </w:r>
      <w:r w:rsidR="006A40BC">
        <w:tab/>
      </w:r>
    </w:p>
    <w:p w14:paraId="1DD90520" w14:textId="30A36341" w:rsidR="006D4266" w:rsidRPr="009826DC" w:rsidRDefault="00C755EE" w:rsidP="00C755EE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>
        <w:tab/>
      </w:r>
      <w:r w:rsidR="00B4369A" w:rsidRPr="009826DC">
        <w:t>Por</w:t>
      </w:r>
      <w:r w:rsidR="00F055C1" w:rsidRPr="009826DC">
        <w:t xml:space="preserve"> </w:t>
      </w:r>
      <w:proofErr w:type="spellStart"/>
      <w:r w:rsidR="00256AB8" w:rsidRPr="009826DC">
        <w:t>tod</w:t>
      </w:r>
      <w:proofErr w:type="spellEnd"/>
      <w:r w:rsidR="00956B69" w:rsidRPr="009826DC">
        <w:rPr>
          <w:lang w:val="es-ES_tradnl"/>
        </w:rPr>
        <w:t xml:space="preserve">o </w:t>
      </w:r>
      <w:r w:rsidR="00956B69" w:rsidRPr="009826DC">
        <w:t xml:space="preserve">ello, el Concejo Municipal de Totoras, en uso de las atribuciones que le confiere la Ley Orgánica de Municipalidades </w:t>
      </w:r>
      <w:proofErr w:type="spellStart"/>
      <w:r w:rsidR="00956B69" w:rsidRPr="009826DC">
        <w:t>N°</w:t>
      </w:r>
      <w:proofErr w:type="spellEnd"/>
      <w:r w:rsidR="00956B69" w:rsidRPr="009826DC">
        <w:t>: 2756 y su propio Reglamento Interno, formula la siguiente:</w:t>
      </w:r>
    </w:p>
    <w:p w14:paraId="792F8FB3" w14:textId="36D321B6" w:rsidR="00374791" w:rsidRPr="009826DC" w:rsidRDefault="00956B69" w:rsidP="00300A6A">
      <w:pPr>
        <w:pStyle w:val="Textoindependiente"/>
        <w:tabs>
          <w:tab w:val="left" w:pos="1985"/>
          <w:tab w:val="left" w:pos="2127"/>
        </w:tabs>
        <w:spacing w:before="160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7774DAF1" w14:textId="60D8BE1E" w:rsidR="00C755EE" w:rsidRPr="00C755EE" w:rsidRDefault="00C755EE" w:rsidP="00C755EE">
      <w:pPr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bookmarkStart w:id="0" w:name="_Hlk213915737"/>
      <w:r w:rsidRPr="00C755EE">
        <w:rPr>
          <w:rFonts w:eastAsia="Calibri"/>
          <w:b/>
          <w:sz w:val="24"/>
          <w:szCs w:val="24"/>
          <w:u w:val="single"/>
          <w:lang w:val="es-AR" w:eastAsia="en-US"/>
        </w:rPr>
        <w:t>ARTICULO 1°</w:t>
      </w:r>
      <w:proofErr w:type="gramStart"/>
      <w:r w:rsidRPr="00C755EE">
        <w:rPr>
          <w:rFonts w:eastAsia="Calibri"/>
          <w:b/>
          <w:sz w:val="24"/>
          <w:szCs w:val="24"/>
          <w:u w:val="single"/>
          <w:lang w:val="es-AR" w:eastAsia="en-US"/>
        </w:rPr>
        <w:t>).-</w:t>
      </w:r>
      <w:proofErr w:type="gramEnd"/>
      <w:r w:rsidRPr="00C755EE">
        <w:rPr>
          <w:rFonts w:eastAsia="Calibri"/>
          <w:sz w:val="24"/>
          <w:szCs w:val="24"/>
          <w:lang w:val="es-AR" w:eastAsia="en-US"/>
        </w:rPr>
        <w:t xml:space="preserve"> </w:t>
      </w:r>
      <w:proofErr w:type="spellStart"/>
      <w:r w:rsidRPr="00C755EE">
        <w:rPr>
          <w:rFonts w:eastAsia="Calibri"/>
          <w:sz w:val="24"/>
          <w:szCs w:val="24"/>
          <w:lang w:val="es-AR" w:eastAsia="en-US"/>
        </w:rPr>
        <w:t>Solicítase</w:t>
      </w:r>
      <w:proofErr w:type="spellEnd"/>
      <w:r w:rsidRPr="00C755EE">
        <w:rPr>
          <w:rFonts w:eastAsia="Calibri"/>
          <w:sz w:val="24"/>
          <w:szCs w:val="24"/>
          <w:lang w:val="es-AR" w:eastAsia="en-US"/>
        </w:rPr>
        <w:t xml:space="preserve"> al Departamento Ejecutivo Municipal, que a través del área que corresponda, proceda a realizar el reemplazo de lámparas o focos de luminarias agotadas o quemadas, en los canteros centrales del Boulevard Belgrano, particularmente los comprendidos entre las calles Lavalle y Remedios de Escalada de San Martin</w:t>
      </w:r>
      <w:r>
        <w:rPr>
          <w:rFonts w:eastAsia="Calibri"/>
          <w:sz w:val="24"/>
          <w:szCs w:val="24"/>
          <w:lang w:val="es-AR" w:eastAsia="en-US"/>
        </w:rPr>
        <w:t xml:space="preserve"> </w:t>
      </w:r>
      <w:r w:rsidRPr="00C755EE">
        <w:rPr>
          <w:rFonts w:eastAsia="Calibri"/>
          <w:sz w:val="24"/>
          <w:szCs w:val="24"/>
          <w:lang w:val="es-AR" w:eastAsia="en-US"/>
        </w:rPr>
        <w:t xml:space="preserve">de la Ciudad de Totoras. </w:t>
      </w:r>
    </w:p>
    <w:p w14:paraId="59004A6F" w14:textId="77777777" w:rsidR="00C755EE" w:rsidRPr="00C755EE" w:rsidRDefault="00C755EE" w:rsidP="00C755EE">
      <w:pPr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C755EE">
        <w:rPr>
          <w:rFonts w:eastAsia="Calibri"/>
          <w:b/>
          <w:sz w:val="24"/>
          <w:szCs w:val="24"/>
          <w:u w:val="single"/>
          <w:lang w:val="es-AR" w:eastAsia="en-US"/>
        </w:rPr>
        <w:t>ARTICULO 2°</w:t>
      </w:r>
      <w:proofErr w:type="gramStart"/>
      <w:r w:rsidRPr="00C755EE">
        <w:rPr>
          <w:rFonts w:eastAsia="Calibri"/>
          <w:b/>
          <w:sz w:val="24"/>
          <w:szCs w:val="24"/>
          <w:u w:val="single"/>
          <w:lang w:val="es-AR" w:eastAsia="en-US"/>
        </w:rPr>
        <w:t>)</w:t>
      </w:r>
      <w:r w:rsidRPr="00C755EE">
        <w:rPr>
          <w:rFonts w:eastAsia="Calibri"/>
          <w:sz w:val="24"/>
          <w:szCs w:val="24"/>
          <w:lang w:val="es-AR" w:eastAsia="en-US"/>
        </w:rPr>
        <w:t>.-</w:t>
      </w:r>
      <w:proofErr w:type="gramEnd"/>
      <w:r w:rsidRPr="00C755EE">
        <w:rPr>
          <w:rFonts w:eastAsia="Calibri"/>
          <w:sz w:val="24"/>
          <w:szCs w:val="24"/>
          <w:lang w:val="es-AR" w:eastAsia="en-US"/>
        </w:rPr>
        <w:t xml:space="preserve"> Comuníquese, Publíquese, Archívese y </w:t>
      </w:r>
      <w:proofErr w:type="spellStart"/>
      <w:r w:rsidRPr="00C755EE">
        <w:rPr>
          <w:rFonts w:eastAsia="Calibri"/>
          <w:sz w:val="24"/>
          <w:szCs w:val="24"/>
          <w:lang w:val="es-AR" w:eastAsia="en-US"/>
        </w:rPr>
        <w:t>Dése</w:t>
      </w:r>
      <w:proofErr w:type="spellEnd"/>
      <w:r w:rsidRPr="00C755EE">
        <w:rPr>
          <w:rFonts w:eastAsia="Calibri"/>
          <w:sz w:val="24"/>
          <w:szCs w:val="24"/>
          <w:lang w:val="es-AR" w:eastAsia="en-US"/>
        </w:rPr>
        <w:t xml:space="preserve"> al Registro </w:t>
      </w:r>
      <w:proofErr w:type="gramStart"/>
      <w:r w:rsidRPr="00C755EE">
        <w:rPr>
          <w:rFonts w:eastAsia="Calibri"/>
          <w:sz w:val="24"/>
          <w:szCs w:val="24"/>
          <w:lang w:val="es-AR" w:eastAsia="en-US"/>
        </w:rPr>
        <w:t>Municipal.-</w:t>
      </w:r>
      <w:bookmarkEnd w:id="0"/>
      <w:proofErr w:type="gramEnd"/>
    </w:p>
    <w:p w14:paraId="33F5B64D" w14:textId="69970693" w:rsidR="002B537B" w:rsidRPr="00CE080D" w:rsidRDefault="00CE080D" w:rsidP="003262C4">
      <w:pPr>
        <w:pStyle w:val="s2"/>
        <w:tabs>
          <w:tab w:val="left" w:pos="1843"/>
          <w:tab w:val="left" w:pos="2268"/>
        </w:tabs>
        <w:jc w:val="both"/>
      </w:pPr>
      <w:r w:rsidRPr="00CE080D">
        <w:tab/>
      </w:r>
      <w:r w:rsidR="006A0F0E" w:rsidRPr="00CE080D">
        <w:t xml:space="preserve">Dada en la Sala de Sesiones del Concejo Municipal de la Ciudad de Totoras, Departamento Iriondo, Provincia de Santa Fe, a los </w:t>
      </w:r>
      <w:r w:rsidR="00391F6C">
        <w:t>veinte</w:t>
      </w:r>
      <w:r w:rsidR="006A0F0E" w:rsidRPr="00CE080D">
        <w:t xml:space="preserve"> días del mes de </w:t>
      </w:r>
      <w:proofErr w:type="gramStart"/>
      <w:r w:rsidR="00FB2747" w:rsidRPr="00CE080D">
        <w:t>Noviembre</w:t>
      </w:r>
      <w:proofErr w:type="gramEnd"/>
      <w:r w:rsidR="006A0F0E" w:rsidRPr="00CE080D">
        <w:t xml:space="preserve"> del año dos mil </w:t>
      </w:r>
      <w:r w:rsidR="00FB2747" w:rsidRPr="00CE080D">
        <w:t xml:space="preserve">veinticinco. </w:t>
      </w:r>
    </w:p>
    <w:sectPr w:rsidR="002B537B" w:rsidRPr="00CE080D" w:rsidSect="00C755EE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01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6"/>
  </w:num>
  <w:num w:numId="2" w16cid:durableId="1224951618">
    <w:abstractNumId w:val="13"/>
  </w:num>
  <w:num w:numId="3" w16cid:durableId="701395495">
    <w:abstractNumId w:val="11"/>
  </w:num>
  <w:num w:numId="4" w16cid:durableId="538056361">
    <w:abstractNumId w:val="12"/>
  </w:num>
  <w:num w:numId="5" w16cid:durableId="611669627">
    <w:abstractNumId w:val="2"/>
  </w:num>
  <w:num w:numId="6" w16cid:durableId="2135247610">
    <w:abstractNumId w:val="4"/>
  </w:num>
  <w:num w:numId="7" w16cid:durableId="2089308597">
    <w:abstractNumId w:val="8"/>
  </w:num>
  <w:num w:numId="8" w16cid:durableId="1798794946">
    <w:abstractNumId w:val="10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7"/>
  </w:num>
  <w:num w:numId="12" w16cid:durableId="1839995993">
    <w:abstractNumId w:val="5"/>
  </w:num>
  <w:num w:numId="13" w16cid:durableId="1056396457">
    <w:abstractNumId w:val="3"/>
  </w:num>
  <w:num w:numId="14" w16cid:durableId="172139509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0B9"/>
    <w:rsid w:val="000554B1"/>
    <w:rsid w:val="00056E81"/>
    <w:rsid w:val="000578FA"/>
    <w:rsid w:val="00060D67"/>
    <w:rsid w:val="0006274B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27B9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55CF"/>
    <w:rsid w:val="001D68E2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6AB8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9CA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977CC"/>
    <w:rsid w:val="005A09DD"/>
    <w:rsid w:val="005A0B96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C0609"/>
    <w:rsid w:val="007C0CB2"/>
    <w:rsid w:val="007C0F78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4A7"/>
    <w:rsid w:val="00E72DC3"/>
    <w:rsid w:val="00E74347"/>
    <w:rsid w:val="00E74454"/>
    <w:rsid w:val="00E745D1"/>
    <w:rsid w:val="00E779B0"/>
    <w:rsid w:val="00E80295"/>
    <w:rsid w:val="00E8089B"/>
    <w:rsid w:val="00E81457"/>
    <w:rsid w:val="00E81DFC"/>
    <w:rsid w:val="00E81E21"/>
    <w:rsid w:val="00E8229E"/>
    <w:rsid w:val="00E82FEC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3197"/>
    <w:rsid w:val="00EA53D4"/>
    <w:rsid w:val="00EA6271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260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52</cp:revision>
  <cp:lastPrinted>2025-11-13T13:02:00Z</cp:lastPrinted>
  <dcterms:created xsi:type="dcterms:W3CDTF">2025-10-16T14:19:00Z</dcterms:created>
  <dcterms:modified xsi:type="dcterms:W3CDTF">2025-11-20T13:02:00Z</dcterms:modified>
</cp:coreProperties>
</file>