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0BAB2E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D44B3">
        <w:rPr>
          <w:sz w:val="24"/>
          <w:szCs w:val="24"/>
        </w:rPr>
        <w:t>0</w:t>
      </w:r>
      <w:r w:rsidR="00F51C93">
        <w:rPr>
          <w:sz w:val="24"/>
          <w:szCs w:val="24"/>
        </w:rPr>
        <w:t>9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DF27476" w14:textId="77777777" w:rsidR="00F51C93" w:rsidRPr="00DD2921" w:rsidRDefault="00F25D8C" w:rsidP="00F51C93">
      <w:pPr>
        <w:tabs>
          <w:tab w:val="left" w:pos="851"/>
          <w:tab w:val="left" w:pos="1985"/>
          <w:tab w:val="left" w:pos="4290"/>
        </w:tabs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F51C93" w:rsidRPr="00DD2921">
        <w:rPr>
          <w:sz w:val="24"/>
          <w:szCs w:val="24"/>
          <w:lang w:val="es-419"/>
        </w:rPr>
        <w:t>Las consultas de vecinos por saber cu</w:t>
      </w:r>
      <w:r w:rsidR="00F51C93">
        <w:rPr>
          <w:sz w:val="24"/>
          <w:szCs w:val="24"/>
          <w:lang w:val="es-419"/>
        </w:rPr>
        <w:t>á</w:t>
      </w:r>
      <w:r w:rsidR="00F51C93" w:rsidRPr="00DD2921">
        <w:rPr>
          <w:sz w:val="24"/>
          <w:szCs w:val="24"/>
          <w:lang w:val="es-419"/>
        </w:rPr>
        <w:t>ndo se va a realizar el próximo Loteo Municipal</w:t>
      </w:r>
    </w:p>
    <w:p w14:paraId="096ACD87" w14:textId="77777777" w:rsidR="00F51C93" w:rsidRPr="00904DB1" w:rsidRDefault="00F51C93" w:rsidP="00F51C93">
      <w:pPr>
        <w:tabs>
          <w:tab w:val="left" w:pos="851"/>
          <w:tab w:val="left" w:pos="1985"/>
          <w:tab w:val="left" w:pos="4290"/>
        </w:tabs>
        <w:spacing w:after="240"/>
        <w:jc w:val="both"/>
        <w:rPr>
          <w:sz w:val="24"/>
          <w:szCs w:val="24"/>
          <w:lang w:val="es-419"/>
        </w:rPr>
      </w:pPr>
      <w:r w:rsidRPr="00DD2921">
        <w:rPr>
          <w:sz w:val="24"/>
          <w:szCs w:val="24"/>
          <w:lang w:val="es-419"/>
        </w:rPr>
        <w:t>y;</w:t>
      </w:r>
    </w:p>
    <w:p w14:paraId="615B74DB" w14:textId="77777777" w:rsidR="00F51C93" w:rsidRPr="00343F22" w:rsidRDefault="00F51C93" w:rsidP="00F51C93">
      <w:pPr>
        <w:pStyle w:val="NormalWeb"/>
        <w:spacing w:before="120" w:beforeAutospacing="0" w:after="120" w:afterAutospacing="0"/>
        <w:jc w:val="both"/>
        <w:rPr>
          <w:b/>
          <w:bCs/>
          <w:color w:val="000000"/>
        </w:rPr>
      </w:pPr>
      <w:r w:rsidRPr="00343F22">
        <w:rPr>
          <w:b/>
          <w:bCs/>
          <w:color w:val="000000"/>
        </w:rPr>
        <w:t>CONSIDERANDO:</w:t>
      </w:r>
    </w:p>
    <w:p w14:paraId="0C9ED3F9" w14:textId="7D46FCF8" w:rsidR="00F51C93" w:rsidRPr="00DD2921" w:rsidRDefault="00F51C93" w:rsidP="00F51C93">
      <w:pPr>
        <w:pStyle w:val="NormalWeb"/>
        <w:tabs>
          <w:tab w:val="left" w:pos="2268"/>
        </w:tabs>
        <w:spacing w:before="0" w:beforeAutospacing="0"/>
        <w:jc w:val="both"/>
        <w:rPr>
          <w:color w:val="000000"/>
          <w:lang w:val="es-AR"/>
        </w:rPr>
      </w:pPr>
      <w:r>
        <w:rPr>
          <w:color w:val="000000"/>
        </w:rPr>
        <w:tab/>
      </w:r>
      <w:r w:rsidRPr="00DD2921">
        <w:rPr>
          <w:color w:val="000000"/>
          <w:lang w:val="es-AR"/>
        </w:rPr>
        <w:t xml:space="preserve">Que, los reclamos de los vecinos </w:t>
      </w:r>
      <w:r>
        <w:rPr>
          <w:color w:val="000000"/>
          <w:lang w:val="es-AR"/>
        </w:rPr>
        <w:t>se originan en los</w:t>
      </w:r>
      <w:r w:rsidRPr="00DD2921">
        <w:rPr>
          <w:color w:val="000000"/>
          <w:lang w:val="es-AR"/>
        </w:rPr>
        <w:t xml:space="preserve"> diferentes anuncios realizados por esta gestión municipal desde diciembre del 2022</w:t>
      </w:r>
      <w:r>
        <w:rPr>
          <w:color w:val="000000"/>
          <w:lang w:val="es-AR"/>
        </w:rPr>
        <w:t>;</w:t>
      </w:r>
    </w:p>
    <w:p w14:paraId="4436A5D6" w14:textId="34CBB096" w:rsidR="00F51C93" w:rsidRPr="00DD2921" w:rsidRDefault="00F51C93" w:rsidP="00F51C93">
      <w:pPr>
        <w:pStyle w:val="NormalWeb"/>
        <w:tabs>
          <w:tab w:val="left" w:pos="2268"/>
        </w:tabs>
        <w:spacing w:after="120" w:afterAutospacing="0"/>
        <w:jc w:val="both"/>
        <w:rPr>
          <w:color w:val="000000"/>
          <w:lang w:val="es-AR"/>
        </w:rPr>
      </w:pPr>
      <w:r w:rsidRPr="00DD2921">
        <w:rPr>
          <w:color w:val="000000"/>
          <w:lang w:val="es-AR"/>
        </w:rPr>
        <w:t xml:space="preserve">                       </w:t>
      </w:r>
      <w:r>
        <w:rPr>
          <w:color w:val="000000"/>
          <w:lang w:val="es-AR"/>
        </w:rPr>
        <w:tab/>
      </w:r>
      <w:r w:rsidRPr="00DD2921">
        <w:rPr>
          <w:color w:val="000000"/>
          <w:lang w:val="es-AR"/>
        </w:rPr>
        <w:t xml:space="preserve">Que, ha pasado un tiempo prudente desde los anuncios oficiales </w:t>
      </w:r>
      <w:r>
        <w:rPr>
          <w:color w:val="000000"/>
          <w:lang w:val="es-AR"/>
        </w:rPr>
        <w:t>a través de</w:t>
      </w:r>
      <w:r w:rsidRPr="00DD2921">
        <w:rPr>
          <w:color w:val="000000"/>
          <w:lang w:val="es-AR"/>
        </w:rPr>
        <w:t xml:space="preserve"> medios locales, redes sociales, cartelería en la vía pública</w:t>
      </w:r>
      <w:r>
        <w:rPr>
          <w:color w:val="000000"/>
          <w:lang w:val="es-AR"/>
        </w:rPr>
        <w:t xml:space="preserve">, </w:t>
      </w:r>
      <w:r w:rsidRPr="00DD2921">
        <w:rPr>
          <w:color w:val="000000"/>
          <w:lang w:val="es-AR"/>
        </w:rPr>
        <w:t>y todavía no hay fecha concreta del próximo Loteo</w:t>
      </w:r>
      <w:r>
        <w:rPr>
          <w:color w:val="000000"/>
          <w:lang w:val="es-AR"/>
        </w:rPr>
        <w:t>;</w:t>
      </w:r>
      <w:r w:rsidRPr="00DD2921">
        <w:rPr>
          <w:color w:val="000000"/>
          <w:lang w:val="es-AR"/>
        </w:rPr>
        <w:t xml:space="preserve"> </w:t>
      </w:r>
    </w:p>
    <w:p w14:paraId="7F84ED49" w14:textId="2482B341" w:rsidR="00F51C93" w:rsidRPr="00DD2921" w:rsidRDefault="00F51C93" w:rsidP="00F51C93">
      <w:pPr>
        <w:pStyle w:val="NormalWeb"/>
        <w:tabs>
          <w:tab w:val="left" w:pos="2268"/>
        </w:tabs>
        <w:spacing w:before="0" w:beforeAutospacing="0"/>
        <w:jc w:val="both"/>
        <w:rPr>
          <w:color w:val="000000"/>
          <w:lang w:val="es-AR"/>
        </w:rPr>
      </w:pPr>
      <w:r w:rsidRPr="00DD2921">
        <w:rPr>
          <w:color w:val="000000"/>
          <w:lang w:val="es-AR"/>
        </w:rPr>
        <w:t xml:space="preserve">                         </w:t>
      </w:r>
      <w:r>
        <w:rPr>
          <w:color w:val="000000"/>
          <w:lang w:val="es-AR"/>
        </w:rPr>
        <w:tab/>
      </w:r>
      <w:r w:rsidRPr="00DD2921">
        <w:rPr>
          <w:color w:val="000000"/>
          <w:lang w:val="es-AR"/>
        </w:rPr>
        <w:t>Que, durante el año electoral se daba a entender a la comunidad que el Loteo era un hecho inmediato, y finalizado el año todavía no hay información concreta</w:t>
      </w:r>
      <w:r>
        <w:rPr>
          <w:color w:val="000000"/>
          <w:lang w:val="es-AR"/>
        </w:rPr>
        <w:t>;</w:t>
      </w:r>
    </w:p>
    <w:p w14:paraId="299014F6" w14:textId="01C2027B" w:rsidR="00F51C93" w:rsidRPr="00DD2921" w:rsidRDefault="00F51C93" w:rsidP="00F51C93">
      <w:pPr>
        <w:pStyle w:val="NormalWeb"/>
        <w:tabs>
          <w:tab w:val="left" w:pos="2268"/>
        </w:tabs>
        <w:spacing w:before="120" w:after="120"/>
        <w:jc w:val="both"/>
        <w:rPr>
          <w:color w:val="000000"/>
          <w:lang w:val="es-AR"/>
        </w:rPr>
      </w:pPr>
      <w:r w:rsidRPr="00DD2921">
        <w:rPr>
          <w:color w:val="000000"/>
          <w:lang w:val="es-AR"/>
        </w:rPr>
        <w:t xml:space="preserve">                       </w:t>
      </w:r>
      <w:r>
        <w:rPr>
          <w:color w:val="000000"/>
          <w:lang w:val="es-AR"/>
        </w:rPr>
        <w:tab/>
      </w:r>
      <w:r w:rsidRPr="00DD2921">
        <w:rPr>
          <w:color w:val="000000"/>
          <w:lang w:val="es-AR"/>
        </w:rPr>
        <w:t>Que más allá del valor de la palabra, es importante que el Municipio trabaje en la planificación y desarrollo del Nuevo Loteo, mediante el cual se puede dar solución a la problemática de más de 100 familias</w:t>
      </w:r>
      <w:r>
        <w:rPr>
          <w:color w:val="000000"/>
          <w:lang w:val="es-AR"/>
        </w:rPr>
        <w:t>;</w:t>
      </w:r>
    </w:p>
    <w:p w14:paraId="304CF649" w14:textId="77777777" w:rsidR="00F51C93" w:rsidRDefault="00F51C93" w:rsidP="00F51C93">
      <w:pPr>
        <w:pStyle w:val="NormalWeb"/>
        <w:tabs>
          <w:tab w:val="left" w:pos="2268"/>
        </w:tabs>
        <w:spacing w:before="120" w:after="120"/>
        <w:jc w:val="both"/>
        <w:rPr>
          <w:color w:val="000000"/>
          <w:lang w:val="es-419"/>
        </w:rPr>
      </w:pPr>
      <w:r w:rsidRPr="00DD2921">
        <w:rPr>
          <w:color w:val="000000"/>
          <w:lang w:val="es-AR"/>
        </w:rPr>
        <w:t xml:space="preserve">                       </w:t>
      </w:r>
      <w:r>
        <w:rPr>
          <w:color w:val="000000"/>
          <w:lang w:val="es-AR"/>
        </w:rPr>
        <w:tab/>
      </w:r>
      <w:r w:rsidRPr="00DD2921">
        <w:rPr>
          <w:color w:val="000000"/>
          <w:lang w:val="es-AR"/>
        </w:rPr>
        <w:t xml:space="preserve">Que, dicho Loteo es de vital importancia para el desarrollo urbano de la Ciudad, </w:t>
      </w:r>
      <w:r>
        <w:rPr>
          <w:color w:val="000000"/>
          <w:lang w:val="es-AR"/>
        </w:rPr>
        <w:t>lo que</w:t>
      </w:r>
      <w:r w:rsidRPr="00DD2921">
        <w:rPr>
          <w:color w:val="000000"/>
          <w:lang w:val="es-AR"/>
        </w:rPr>
        <w:t xml:space="preserve"> contribuye con el acceso digno a la tierra de muchos vecinos</w:t>
      </w:r>
      <w:r>
        <w:rPr>
          <w:color w:val="000000"/>
          <w:lang w:val="es-AR"/>
        </w:rPr>
        <w:t>,</w:t>
      </w:r>
      <w:r w:rsidRPr="00DD2921">
        <w:rPr>
          <w:color w:val="000000"/>
          <w:lang w:val="es-AR"/>
        </w:rPr>
        <w:t xml:space="preserve"> y gene</w:t>
      </w:r>
      <w:r>
        <w:rPr>
          <w:color w:val="000000"/>
          <w:lang w:val="es-AR"/>
        </w:rPr>
        <w:t>raría, además,</w:t>
      </w:r>
      <w:r w:rsidRPr="00DD2921">
        <w:rPr>
          <w:color w:val="000000"/>
          <w:lang w:val="es-AR"/>
        </w:rPr>
        <w:t xml:space="preserve"> mayor trabajo a futuro en el rubro de la construcción.</w:t>
      </w:r>
      <w:r w:rsidRPr="00DD2921">
        <w:rPr>
          <w:color w:val="000000"/>
          <w:lang w:val="es-419"/>
        </w:rPr>
        <w:t xml:space="preserve"> </w:t>
      </w:r>
    </w:p>
    <w:p w14:paraId="4FAEA288" w14:textId="40C88860" w:rsidR="00CD5C14" w:rsidRPr="00E95DC9" w:rsidRDefault="00F51C93" w:rsidP="00F51C93">
      <w:pPr>
        <w:pStyle w:val="NormalWeb"/>
        <w:tabs>
          <w:tab w:val="left" w:pos="2268"/>
        </w:tabs>
        <w:spacing w:before="120" w:after="120"/>
        <w:jc w:val="both"/>
      </w:pPr>
      <w:r>
        <w:rPr>
          <w:color w:val="000000"/>
          <w:lang w:val="es-419"/>
        </w:rPr>
        <w:tab/>
      </w:r>
      <w:bookmarkEnd w:id="0"/>
      <w:bookmarkEnd w:id="1"/>
      <w:proofErr w:type="gramStart"/>
      <w:r w:rsidR="009F1E75" w:rsidRPr="00E95DC9">
        <w:rPr>
          <w:color w:val="000000"/>
          <w:lang w:val="es-AR" w:eastAsia="es-AR"/>
        </w:rPr>
        <w:t>P</w:t>
      </w:r>
      <w:proofErr w:type="spellStart"/>
      <w:r w:rsidR="00AB7E20" w:rsidRPr="00E95DC9">
        <w:t>or</w:t>
      </w:r>
      <w:proofErr w:type="spellEnd"/>
      <w:r w:rsidR="00714A8C" w:rsidRPr="00E95DC9">
        <w:t xml:space="preserve"> </w:t>
      </w:r>
      <w:r w:rsidR="00AB7E20" w:rsidRPr="00E95DC9">
        <w:t xml:space="preserve"> </w:t>
      </w:r>
      <w:proofErr w:type="spellStart"/>
      <w:r w:rsidR="00AB7E20" w:rsidRPr="00E95DC9">
        <w:t>tod</w:t>
      </w:r>
      <w:proofErr w:type="spellEnd"/>
      <w:r w:rsidR="00AB7E20" w:rsidRPr="00E95DC9">
        <w:rPr>
          <w:lang w:val="es-ES_tradnl"/>
        </w:rPr>
        <w:t>o</w:t>
      </w:r>
      <w:proofErr w:type="gramEnd"/>
      <w:r w:rsidR="00AB7E20" w:rsidRPr="00E95DC9">
        <w:rPr>
          <w:lang w:val="es-ES_tradnl"/>
        </w:rPr>
        <w:t xml:space="preserve"> </w:t>
      </w:r>
      <w:r w:rsidR="00AB7E20" w:rsidRPr="00E95DC9">
        <w:t xml:space="preserve">ello, el Concejo Municipal de Totoras, en uso de las atribuciones que le confiere la Ley Orgánica de Municipalidades </w:t>
      </w:r>
      <w:proofErr w:type="spellStart"/>
      <w:r w:rsidR="00AB7E20" w:rsidRPr="00E95DC9">
        <w:t>N°</w:t>
      </w:r>
      <w:proofErr w:type="spellEnd"/>
      <w:r w:rsidR="00AB7E20" w:rsidRPr="00E95DC9"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5A85A6C" w14:textId="7D0CA688" w:rsidR="00F51C93" w:rsidRDefault="00F51C93" w:rsidP="00F51C93">
      <w:pPr>
        <w:tabs>
          <w:tab w:val="left" w:pos="4395"/>
        </w:tabs>
        <w:spacing w:before="120" w:after="240"/>
        <w:jc w:val="both"/>
        <w:rPr>
          <w:bCs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4E38E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proofErr w:type="spellStart"/>
      <w:r w:rsidRPr="00DD2921">
        <w:rPr>
          <w:bCs/>
          <w:color w:val="000000"/>
          <w:sz w:val="24"/>
          <w:szCs w:val="24"/>
          <w:lang w:val="es-419"/>
        </w:rPr>
        <w:t>Solicítase</w:t>
      </w:r>
      <w:proofErr w:type="spellEnd"/>
      <w:r w:rsidRPr="00DD2921">
        <w:rPr>
          <w:bCs/>
          <w:color w:val="000000"/>
          <w:sz w:val="24"/>
          <w:szCs w:val="24"/>
          <w:lang w:val="es-419"/>
        </w:rPr>
        <w:t xml:space="preserve"> al Departamento Ejecutivo Municipal que a través del área que corresponde informe a este cuerpo de concejales de manera urgente la fecha del próximo Loteo Municipal.</w:t>
      </w:r>
    </w:p>
    <w:p w14:paraId="4E4DBCBF" w14:textId="66A1C650" w:rsidR="001F7D81" w:rsidRDefault="00F51C93" w:rsidP="00F51C93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6364C">
        <w:rPr>
          <w:b/>
          <w:u w:val="single"/>
        </w:rPr>
        <w:t>ARTÍCULO</w:t>
      </w:r>
      <w:r>
        <w:rPr>
          <w:b/>
          <w:u w:val="single"/>
        </w:rPr>
        <w:t xml:space="preserve"> </w:t>
      </w:r>
      <w:r w:rsidRPr="0046364C">
        <w:rPr>
          <w:b/>
          <w:u w:val="single"/>
        </w:rPr>
        <w:t>2º</w:t>
      </w:r>
      <w:proofErr w:type="gramStart"/>
      <w:r w:rsidRPr="0046364C">
        <w:rPr>
          <w:b/>
          <w:u w:val="single"/>
        </w:rPr>
        <w:t>).-</w:t>
      </w:r>
      <w:proofErr w:type="gramEnd"/>
      <w:r w:rsidRPr="0046364C">
        <w:rPr>
          <w:bCs/>
        </w:rPr>
        <w:t xml:space="preserve">  </w:t>
      </w:r>
      <w:r w:rsidRPr="00DE26D5">
        <w:rPr>
          <w:rStyle w:val="apple-style-span"/>
          <w:color w:val="222222"/>
        </w:rPr>
        <w:t xml:space="preserve">Comuníquese, Publíquese, Archívese y </w:t>
      </w:r>
      <w:proofErr w:type="spellStart"/>
      <w:r w:rsidRPr="00DE26D5">
        <w:rPr>
          <w:rStyle w:val="apple-style-span"/>
          <w:color w:val="222222"/>
        </w:rPr>
        <w:t>Dése</w:t>
      </w:r>
      <w:proofErr w:type="spellEnd"/>
      <w:r w:rsidRPr="00DE26D5">
        <w:rPr>
          <w:rStyle w:val="apple-style-span"/>
          <w:color w:val="222222"/>
        </w:rPr>
        <w:t xml:space="preserve"> al Registro Municipal.-</w:t>
      </w:r>
      <w:r>
        <w:t xml:space="preserve"> </w:t>
      </w:r>
      <w:r>
        <w:tab/>
      </w:r>
    </w:p>
    <w:p w14:paraId="4AC0E89A" w14:textId="77777777" w:rsidR="00F51C93" w:rsidRDefault="00F51C93" w:rsidP="00F51C93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</w:p>
    <w:p w14:paraId="25B2CB27" w14:textId="325DA9F4" w:rsidR="00CF4FA5" w:rsidRPr="006F1A9F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5A723C">
        <w:t>veintiún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F51C9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2024-03-21T11:19:00Z</cp:lastPrinted>
  <dcterms:created xsi:type="dcterms:W3CDTF">2024-03-21T11:12:00Z</dcterms:created>
  <dcterms:modified xsi:type="dcterms:W3CDTF">2024-03-21T11:21:00Z</dcterms:modified>
</cp:coreProperties>
</file>