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6C316766" w:rsidR="00104875" w:rsidRPr="009826DC" w:rsidRDefault="00694F22" w:rsidP="0006274B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</w:t>
      </w:r>
      <w:proofErr w:type="gramStart"/>
      <w:r w:rsidRPr="009826DC">
        <w:rPr>
          <w:sz w:val="24"/>
          <w:szCs w:val="24"/>
        </w:rPr>
        <w:t xml:space="preserve">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</w:t>
      </w:r>
      <w:proofErr w:type="gramEnd"/>
      <w:r w:rsidRPr="009826DC">
        <w:rPr>
          <w:sz w:val="24"/>
          <w:szCs w:val="24"/>
        </w:rPr>
        <w:t>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90</w:t>
      </w:r>
      <w:r w:rsidR="005E4299">
        <w:rPr>
          <w:sz w:val="24"/>
          <w:szCs w:val="24"/>
        </w:rPr>
        <w:t>4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37FAB9B7" w14:textId="77777777" w:rsidR="005E4299" w:rsidRDefault="00DA5458" w:rsidP="0066091E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5E4299" w:rsidRPr="005E4299">
        <w:t>El estado de mantenimiento del camino que, desde calle Belgrano, conduce hacia la Parrilla Fernández; y,</w:t>
      </w:r>
    </w:p>
    <w:p w14:paraId="5E129474" w14:textId="1BFC4549" w:rsidR="009B0B43" w:rsidRPr="0066091E" w:rsidRDefault="0023406A" w:rsidP="0066091E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3727D372" w14:textId="77777777" w:rsidR="005E4299" w:rsidRPr="005E4299" w:rsidRDefault="009B0B43" w:rsidP="005E4299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9B0B43">
        <w:rPr>
          <w:rFonts w:eastAsia="Calibri"/>
          <w:sz w:val="24"/>
          <w:szCs w:val="24"/>
          <w:lang w:val="es-AR" w:eastAsia="en-US"/>
        </w:rPr>
        <w:tab/>
      </w:r>
      <w:r w:rsidR="005E4299" w:rsidRPr="005E4299">
        <w:rPr>
          <w:rFonts w:eastAsia="Calibri"/>
          <w:sz w:val="24"/>
          <w:szCs w:val="24"/>
          <w:lang w:val="es-AR" w:eastAsia="en-US"/>
        </w:rPr>
        <w:t>Que dicho camino constituye una vía de circulación utilizada habitualmente por vecinos y personas que concurren a espacios de la zona;</w:t>
      </w:r>
    </w:p>
    <w:p w14:paraId="0DE79595" w14:textId="77777777" w:rsidR="005E4299" w:rsidRPr="005E4299" w:rsidRDefault="005E4299" w:rsidP="005E4299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5E4299">
        <w:rPr>
          <w:rFonts w:eastAsia="Calibri"/>
          <w:sz w:val="24"/>
          <w:szCs w:val="24"/>
          <w:lang w:val="es-AR" w:eastAsia="en-US"/>
        </w:rPr>
        <w:tab/>
        <w:t xml:space="preserve">Que resulta necesario garantizar condiciones adecuadas de </w:t>
      </w:r>
      <w:proofErr w:type="spellStart"/>
      <w:r w:rsidRPr="005E4299">
        <w:rPr>
          <w:rFonts w:eastAsia="Calibri"/>
          <w:sz w:val="24"/>
          <w:szCs w:val="24"/>
          <w:lang w:val="es-AR" w:eastAsia="en-US"/>
        </w:rPr>
        <w:t>transitabilidad</w:t>
      </w:r>
      <w:proofErr w:type="spellEnd"/>
      <w:r w:rsidRPr="005E4299">
        <w:rPr>
          <w:rFonts w:eastAsia="Calibri"/>
          <w:sz w:val="24"/>
          <w:szCs w:val="24"/>
          <w:lang w:val="es-AR" w:eastAsia="en-US"/>
        </w:rPr>
        <w:t>, especialmente ante períodos de lluvias y condiciones climáticas adversas;</w:t>
      </w:r>
    </w:p>
    <w:p w14:paraId="08622E74" w14:textId="77777777" w:rsidR="005E4299" w:rsidRPr="005E4299" w:rsidRDefault="005E4299" w:rsidP="005E4299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5E4299">
        <w:rPr>
          <w:rFonts w:eastAsia="Calibri"/>
          <w:sz w:val="24"/>
          <w:szCs w:val="24"/>
          <w:lang w:val="es-AR" w:eastAsia="en-US"/>
        </w:rPr>
        <w:tab/>
        <w:t>Que el mantenimiento periódico de los caminos permite prevenir el deterioro de la calzada, evitar la formación de pozos y sectores anegados y mejorar las condiciones de seguridad para quienes transitan por el lugar;</w:t>
      </w:r>
    </w:p>
    <w:p w14:paraId="6CD28E71" w14:textId="77777777" w:rsidR="005E4299" w:rsidRDefault="005E4299" w:rsidP="005E4299">
      <w:pPr>
        <w:tabs>
          <w:tab w:val="left" w:pos="2268"/>
        </w:tabs>
        <w:spacing w:before="100" w:beforeAutospacing="1" w:after="100" w:afterAutospacing="1"/>
        <w:jc w:val="both"/>
        <w:rPr>
          <w:rFonts w:eastAsia="Calibri"/>
          <w:sz w:val="24"/>
          <w:szCs w:val="24"/>
          <w:lang w:val="es-AR" w:eastAsia="en-US"/>
        </w:rPr>
      </w:pPr>
      <w:r w:rsidRPr="005E4299">
        <w:rPr>
          <w:rFonts w:eastAsia="Calibri"/>
          <w:sz w:val="24"/>
          <w:szCs w:val="24"/>
          <w:lang w:val="es-AR" w:eastAsia="en-US"/>
        </w:rPr>
        <w:tab/>
        <w:t>Que es responsabilidad del Municipio atender y mantener en condiciones adecuadas los caminos de jurisdicción municipal, procurando una circulación segura y accesible para vecinos y visitantes;</w:t>
      </w:r>
      <w:r w:rsidRPr="005E4299">
        <w:rPr>
          <w:rFonts w:eastAsia="Calibri"/>
          <w:sz w:val="24"/>
          <w:szCs w:val="24"/>
          <w:lang w:val="es-AR" w:eastAsia="en-US"/>
        </w:rPr>
        <w:tab/>
      </w:r>
    </w:p>
    <w:p w14:paraId="3CC1B0F7" w14:textId="4EFA210B" w:rsidR="001E31B6" w:rsidRPr="00803AD8" w:rsidRDefault="00562E61" w:rsidP="005E4299">
      <w:pPr>
        <w:tabs>
          <w:tab w:val="left" w:pos="2268"/>
        </w:tabs>
        <w:spacing w:before="100" w:beforeAutospacing="1" w:after="100" w:afterAutospacing="1"/>
        <w:jc w:val="both"/>
        <w:rPr>
          <w:sz w:val="24"/>
          <w:szCs w:val="24"/>
        </w:rPr>
      </w:pPr>
      <w:r>
        <w:tab/>
      </w:r>
      <w:r w:rsidR="00B4369A" w:rsidRPr="00803AD8">
        <w:rPr>
          <w:sz w:val="24"/>
          <w:szCs w:val="24"/>
        </w:rPr>
        <w:t>Por</w:t>
      </w:r>
      <w:r w:rsidR="00F055C1" w:rsidRPr="00803AD8">
        <w:rPr>
          <w:sz w:val="24"/>
          <w:szCs w:val="24"/>
        </w:rPr>
        <w:t xml:space="preserve"> </w:t>
      </w:r>
      <w:proofErr w:type="spellStart"/>
      <w:r w:rsidR="00256AB8" w:rsidRPr="00803AD8">
        <w:rPr>
          <w:sz w:val="24"/>
          <w:szCs w:val="24"/>
        </w:rPr>
        <w:t>tod</w:t>
      </w:r>
      <w:proofErr w:type="spellEnd"/>
      <w:r w:rsidR="00956B69" w:rsidRPr="00803AD8">
        <w:rPr>
          <w:sz w:val="24"/>
          <w:szCs w:val="24"/>
          <w:lang w:val="es-ES_tradnl"/>
        </w:rPr>
        <w:t xml:space="preserve">o </w:t>
      </w:r>
      <w:r w:rsidR="00956B69" w:rsidRPr="00803AD8">
        <w:rPr>
          <w:sz w:val="24"/>
          <w:szCs w:val="24"/>
        </w:rPr>
        <w:t xml:space="preserve">ello, el Concejo Municipal de Totoras, en uso de las atribuciones que le confiere la Ley Orgánica de Municipalidades </w:t>
      </w:r>
      <w:proofErr w:type="spellStart"/>
      <w:r w:rsidR="00956B69" w:rsidRPr="00803AD8">
        <w:rPr>
          <w:sz w:val="24"/>
          <w:szCs w:val="24"/>
        </w:rPr>
        <w:t>N°</w:t>
      </w:r>
      <w:proofErr w:type="spellEnd"/>
      <w:r w:rsidR="00956B69" w:rsidRPr="00803AD8">
        <w:rPr>
          <w:sz w:val="24"/>
          <w:szCs w:val="24"/>
        </w:rPr>
        <w:t xml:space="preserve">: </w:t>
      </w:r>
      <w:r w:rsidR="0001361E" w:rsidRPr="00803AD8">
        <w:rPr>
          <w:sz w:val="24"/>
          <w:szCs w:val="24"/>
        </w:rPr>
        <w:t>14.436</w:t>
      </w:r>
      <w:r w:rsidR="00956B69" w:rsidRPr="00803AD8">
        <w:rPr>
          <w:sz w:val="24"/>
          <w:szCs w:val="24"/>
        </w:rPr>
        <w:t xml:space="preserve"> y su propio Reglamento Interno, formula la siguiente:</w:t>
      </w:r>
    </w:p>
    <w:p w14:paraId="792F8FB3" w14:textId="5208A497" w:rsidR="00374791" w:rsidRPr="009826DC" w:rsidRDefault="00956B69" w:rsidP="00534DF3">
      <w:pPr>
        <w:pStyle w:val="p1"/>
        <w:tabs>
          <w:tab w:val="left" w:pos="2268"/>
        </w:tabs>
        <w:jc w:val="center"/>
        <w:rPr>
          <w:b/>
          <w:u w:val="single"/>
        </w:rPr>
      </w:pPr>
      <w:r w:rsidRPr="009826DC">
        <w:rPr>
          <w:b/>
          <w:u w:val="single"/>
        </w:rPr>
        <w:t>MINUTA DE COMUNICACIÓN</w:t>
      </w:r>
    </w:p>
    <w:p w14:paraId="58866A56" w14:textId="2E293290" w:rsidR="005E4299" w:rsidRDefault="005E4299" w:rsidP="005E4299">
      <w:pPr>
        <w:pStyle w:val="NormalWeb"/>
        <w:spacing w:line="272" w:lineRule="atLeast"/>
        <w:jc w:val="both"/>
      </w:pPr>
      <w:bookmarkStart w:id="0" w:name="_Hlk233273873"/>
      <w:r w:rsidRPr="00344FA3">
        <w:rPr>
          <w:b/>
          <w:u w:val="single"/>
        </w:rPr>
        <w:t>ARTÍCULO 1º</w:t>
      </w:r>
      <w:proofErr w:type="gramStart"/>
      <w:r w:rsidRPr="00344FA3">
        <w:rPr>
          <w:b/>
          <w:u w:val="single"/>
        </w:rPr>
        <w:t>).-</w:t>
      </w:r>
      <w:proofErr w:type="gramEnd"/>
      <w:r>
        <w:t xml:space="preserve"> </w:t>
      </w:r>
      <w:proofErr w:type="spellStart"/>
      <w:r>
        <w:t>Solicítase</w:t>
      </w:r>
      <w:proofErr w:type="spellEnd"/>
      <w:r>
        <w:t xml:space="preserve"> al Departamento Ejecutivo Municipal</w:t>
      </w:r>
      <w:r w:rsidR="005E5263">
        <w:t xml:space="preserve"> </w:t>
      </w:r>
      <w:r>
        <w:t>que</w:t>
      </w:r>
      <w:r w:rsidR="005E5263">
        <w:t>,</w:t>
      </w:r>
      <w:r>
        <w:t xml:space="preserve"> a través del área que corresponda</w:t>
      </w:r>
      <w:r w:rsidR="005E5263">
        <w:t>,</w:t>
      </w:r>
      <w:r>
        <w:t xml:space="preserve"> proceda a realizar tareas de mantenimiento, mejoramiento y acondicionamiento del camino que, desde calle B</w:t>
      </w:r>
      <w:bookmarkStart w:id="1" w:name="_GoBack"/>
      <w:bookmarkEnd w:id="1"/>
      <w:r>
        <w:t>elgrano, conduce hacia la Parrilla Fernández.</w:t>
      </w:r>
    </w:p>
    <w:p w14:paraId="37AA54D0" w14:textId="77777777" w:rsidR="005E4299" w:rsidRDefault="005E4299" w:rsidP="005E4299">
      <w:pPr>
        <w:pStyle w:val="NormalWeb"/>
        <w:spacing w:line="272" w:lineRule="atLeast"/>
        <w:jc w:val="both"/>
        <w:rPr>
          <w:rStyle w:val="apple-style-span"/>
        </w:rPr>
      </w:pPr>
      <w:r w:rsidRPr="00344FA3">
        <w:rPr>
          <w:rStyle w:val="apple-style-span"/>
          <w:b/>
          <w:u w:val="single"/>
        </w:rPr>
        <w:t xml:space="preserve">ARTÍCULO </w:t>
      </w:r>
      <w:r>
        <w:rPr>
          <w:rStyle w:val="apple-style-span"/>
          <w:b/>
          <w:u w:val="single"/>
        </w:rPr>
        <w:t>2</w:t>
      </w:r>
      <w:r w:rsidRPr="00344FA3">
        <w:rPr>
          <w:rStyle w:val="apple-style-span"/>
          <w:b/>
          <w:u w:val="single"/>
        </w:rPr>
        <w:t>º</w:t>
      </w:r>
      <w:proofErr w:type="gramStart"/>
      <w:r w:rsidRPr="00344FA3">
        <w:rPr>
          <w:rStyle w:val="apple-style-span"/>
          <w:b/>
          <w:u w:val="single"/>
        </w:rPr>
        <w:t>).-</w:t>
      </w:r>
      <w:proofErr w:type="gramEnd"/>
      <w:r w:rsidRPr="00344FA3">
        <w:rPr>
          <w:rStyle w:val="apple-style-span"/>
        </w:rPr>
        <w:t xml:space="preserve"> Comuníquese, Publíquese, Archívese y </w:t>
      </w:r>
      <w:proofErr w:type="spellStart"/>
      <w:r w:rsidRPr="00344FA3">
        <w:rPr>
          <w:rStyle w:val="apple-style-span"/>
        </w:rPr>
        <w:t>Dése</w:t>
      </w:r>
      <w:proofErr w:type="spellEnd"/>
      <w:r w:rsidRPr="00344FA3">
        <w:rPr>
          <w:rStyle w:val="apple-style-span"/>
        </w:rPr>
        <w:t xml:space="preserve"> al Registro Municipal.-</w:t>
      </w:r>
    </w:p>
    <w:bookmarkEnd w:id="0"/>
    <w:p w14:paraId="46D681D3" w14:textId="2C0741A2" w:rsidR="00D135B9" w:rsidRPr="003F2A80" w:rsidRDefault="001E31B6" w:rsidP="003A2D48">
      <w:pPr>
        <w:pStyle w:val="s2"/>
        <w:tabs>
          <w:tab w:val="left" w:pos="1985"/>
        </w:tabs>
        <w:jc w:val="both"/>
      </w:pPr>
      <w:r w:rsidRPr="003F2A80">
        <w:t xml:space="preserve"> </w:t>
      </w:r>
      <w:r>
        <w:tab/>
      </w:r>
      <w:r w:rsidR="006A0F0E" w:rsidRPr="003F2A80">
        <w:t xml:space="preserve">Dada en la Sala de Sesiones del Concejo Municipal de la Ciudad de Totoras, Departamento Iriondo, Provincia de Santa Fe, a los </w:t>
      </w:r>
      <w:r w:rsidR="00B17157">
        <w:t>trece</w:t>
      </w:r>
      <w:r w:rsidR="007C3182">
        <w:t xml:space="preserve"> </w:t>
      </w:r>
      <w:r w:rsidR="006A0F0E" w:rsidRPr="003F2A80">
        <w:t>días del mes de</w:t>
      </w:r>
      <w:r w:rsidR="002942F6">
        <w:t xml:space="preserve"> </w:t>
      </w:r>
      <w:proofErr w:type="gramStart"/>
      <w:r w:rsidR="00FF7DA8">
        <w:t>Agosto</w:t>
      </w:r>
      <w:proofErr w:type="gramEnd"/>
      <w:r w:rsidR="006A0F0E" w:rsidRPr="003F2A80">
        <w:t xml:space="preserve"> del año dos mil </w:t>
      </w:r>
      <w:r w:rsidR="00491B69" w:rsidRPr="003F2A80">
        <w:t>veinti</w:t>
      </w:r>
      <w:r w:rsidR="00491B69">
        <w:t>séis</w:t>
      </w:r>
      <w:r w:rsidR="00FB2747" w:rsidRPr="003F2A80">
        <w:t xml:space="preserve">. </w:t>
      </w:r>
    </w:p>
    <w:sectPr w:rsidR="00D135B9" w:rsidRPr="003F2A80" w:rsidSect="005E4299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8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28F9F" w14:textId="77777777" w:rsidR="009428AB" w:rsidRDefault="009428AB">
      <w:r>
        <w:separator/>
      </w:r>
    </w:p>
  </w:endnote>
  <w:endnote w:type="continuationSeparator" w:id="0">
    <w:p w14:paraId="57842AEB" w14:textId="77777777" w:rsidR="009428AB" w:rsidRDefault="00942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C77CA" w14:textId="77777777" w:rsidR="009428AB" w:rsidRDefault="009428AB">
      <w:r>
        <w:separator/>
      </w:r>
    </w:p>
  </w:footnote>
  <w:footnote w:type="continuationSeparator" w:id="0">
    <w:p w14:paraId="78186DFE" w14:textId="77777777" w:rsidR="009428AB" w:rsidRDefault="00942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30"/>
  </w:num>
  <w:num w:numId="3">
    <w:abstractNumId w:val="23"/>
  </w:num>
  <w:num w:numId="4">
    <w:abstractNumId w:val="26"/>
  </w:num>
  <w:num w:numId="5">
    <w:abstractNumId w:val="7"/>
  </w:num>
  <w:num w:numId="6">
    <w:abstractNumId w:val="10"/>
  </w:num>
  <w:num w:numId="7">
    <w:abstractNumId w:val="18"/>
  </w:num>
  <w:num w:numId="8">
    <w:abstractNumId w:val="21"/>
  </w:num>
  <w:num w:numId="9">
    <w:abstractNumId w:val="1"/>
  </w:num>
  <w:num w:numId="10">
    <w:abstractNumId w:val="0"/>
  </w:num>
  <w:num w:numId="11">
    <w:abstractNumId w:val="15"/>
  </w:num>
  <w:num w:numId="12">
    <w:abstractNumId w:val="11"/>
  </w:num>
  <w:num w:numId="13">
    <w:abstractNumId w:val="9"/>
  </w:num>
  <w:num w:numId="14">
    <w:abstractNumId w:val="19"/>
  </w:num>
  <w:num w:numId="15">
    <w:abstractNumId w:val="2"/>
  </w:num>
  <w:num w:numId="16">
    <w:abstractNumId w:val="22"/>
  </w:num>
  <w:num w:numId="17">
    <w:abstractNumId w:val="16"/>
  </w:num>
  <w:num w:numId="18">
    <w:abstractNumId w:val="25"/>
  </w:num>
  <w:num w:numId="19">
    <w:abstractNumId w:val="8"/>
  </w:num>
  <w:num w:numId="20">
    <w:abstractNumId w:val="4"/>
  </w:num>
  <w:num w:numId="21">
    <w:abstractNumId w:val="3"/>
  </w:num>
  <w:num w:numId="22">
    <w:abstractNumId w:val="14"/>
  </w:num>
  <w:num w:numId="23">
    <w:abstractNumId w:val="5"/>
  </w:num>
  <w:num w:numId="24">
    <w:abstractNumId w:val="20"/>
  </w:num>
  <w:num w:numId="25">
    <w:abstractNumId w:val="12"/>
  </w:num>
  <w:num w:numId="26">
    <w:abstractNumId w:val="24"/>
  </w:num>
  <w:num w:numId="27">
    <w:abstractNumId w:val="28"/>
  </w:num>
  <w:num w:numId="28">
    <w:abstractNumId w:val="29"/>
  </w:num>
  <w:num w:numId="29">
    <w:abstractNumId w:val="17"/>
  </w:num>
  <w:num w:numId="30">
    <w:abstractNumId w:val="6"/>
  </w:num>
  <w:num w:numId="31">
    <w:abstractNumId w:val="2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362A"/>
    <w:rsid w:val="00023969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5DC8"/>
    <w:rsid w:val="00197DAE"/>
    <w:rsid w:val="001A0056"/>
    <w:rsid w:val="001A084A"/>
    <w:rsid w:val="001A0B76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6311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263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71AD"/>
    <w:rsid w:val="00777CB1"/>
    <w:rsid w:val="0078016D"/>
    <w:rsid w:val="00781444"/>
    <w:rsid w:val="00781BEC"/>
    <w:rsid w:val="00782873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4C00"/>
    <w:rsid w:val="007B64A7"/>
    <w:rsid w:val="007B6D91"/>
    <w:rsid w:val="007B7528"/>
    <w:rsid w:val="007B7827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30614"/>
    <w:rsid w:val="00B30755"/>
    <w:rsid w:val="00B307E8"/>
    <w:rsid w:val="00B31702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41B3"/>
    <w:rsid w:val="00F954CA"/>
    <w:rsid w:val="00F95A22"/>
    <w:rsid w:val="00F96045"/>
    <w:rsid w:val="00F9700A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2654"/>
    <w:rsid w:val="00FC39AD"/>
    <w:rsid w:val="00FC4209"/>
    <w:rsid w:val="00FC4F8E"/>
    <w:rsid w:val="00FC5C09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26E68-5B1B-4793-8D72-D74CB3281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232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268</cp:revision>
  <cp:lastPrinted>2026-08-13T12:19:00Z</cp:lastPrinted>
  <dcterms:created xsi:type="dcterms:W3CDTF">2025-10-16T14:19:00Z</dcterms:created>
  <dcterms:modified xsi:type="dcterms:W3CDTF">2026-08-13T13:49:00Z</dcterms:modified>
</cp:coreProperties>
</file>