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38" w:rsidRPr="00154245" w:rsidRDefault="00CC43DE" w:rsidP="00AC128D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/>
          <w:sz w:val="40"/>
          <w:szCs w:val="40"/>
          <w:u w:val="single"/>
          <w:lang w:val="es-ES_tradnl" w:eastAsia="es-ES_tradn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54245">
        <w:rPr>
          <w:rFonts w:asciiTheme="majorHAnsi" w:eastAsia="Times New Roman" w:hAnsiTheme="majorHAnsi" w:cs="Arial"/>
          <w:b/>
          <w:color w:val="000000"/>
          <w:sz w:val="40"/>
          <w:szCs w:val="40"/>
          <w:u w:val="single"/>
          <w:lang w:val="es-ES_tradnl" w:eastAsia="es-ES_tradn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REGLAMENTO INTERNO DEL</w:t>
      </w:r>
    </w:p>
    <w:p w:rsidR="00AC128D" w:rsidRDefault="00CC43DE" w:rsidP="00AC128D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/>
          <w:sz w:val="40"/>
          <w:szCs w:val="40"/>
          <w:u w:val="single"/>
          <w:lang w:val="es-ES_tradnl" w:eastAsia="es-ES_tradn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54245">
        <w:rPr>
          <w:rFonts w:asciiTheme="majorHAnsi" w:eastAsia="Times New Roman" w:hAnsiTheme="majorHAnsi" w:cs="Arial"/>
          <w:b/>
          <w:color w:val="000000"/>
          <w:sz w:val="40"/>
          <w:szCs w:val="40"/>
          <w:u w:val="single"/>
          <w:lang w:val="es-ES_tradnl" w:eastAsia="es-ES_tradn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CONCEJO MUNICIPAL</w:t>
      </w:r>
      <w:r w:rsidR="00145F38" w:rsidRPr="00154245">
        <w:rPr>
          <w:rFonts w:asciiTheme="majorHAnsi" w:eastAsia="Times New Roman" w:hAnsiTheme="majorHAnsi" w:cs="Arial"/>
          <w:b/>
          <w:color w:val="000000"/>
          <w:sz w:val="40"/>
          <w:szCs w:val="40"/>
          <w:u w:val="single"/>
          <w:lang w:val="es-ES_tradnl" w:eastAsia="es-ES_tradn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CC43DE" w:rsidRDefault="00CC43DE" w:rsidP="00AC128D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/>
          <w:sz w:val="40"/>
          <w:szCs w:val="40"/>
          <w:u w:val="single"/>
          <w:lang w:val="es-ES_tradnl" w:eastAsia="es-ES_tradn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54245">
        <w:rPr>
          <w:rFonts w:asciiTheme="majorHAnsi" w:eastAsia="Times New Roman" w:hAnsiTheme="majorHAnsi" w:cs="Arial"/>
          <w:b/>
          <w:color w:val="000000"/>
          <w:sz w:val="40"/>
          <w:szCs w:val="40"/>
          <w:u w:val="single"/>
          <w:lang w:val="es-ES_tradnl" w:eastAsia="es-ES_tradn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 LA CIUDAD DE TOTORAS.</w:t>
      </w:r>
    </w:p>
    <w:p w:rsidR="004A05F5" w:rsidRPr="00683FF9" w:rsidRDefault="004A05F5" w:rsidP="004A05F5">
      <w:pPr>
        <w:spacing w:after="0" w:line="240" w:lineRule="auto"/>
        <w:jc w:val="both"/>
        <w:rPr>
          <w:rFonts w:ascii="ChesterfieldAntD" w:eastAsia="Times New Roman" w:hAnsi="ChesterfieldAntD" w:cs="Times New Roman"/>
          <w:b/>
          <w:color w:val="8DB3E2" w:themeColor="text2" w:themeTint="66"/>
          <w:sz w:val="32"/>
          <w:szCs w:val="32"/>
          <w:lang w:val="es-ES_tradnl" w:eastAsia="es-AR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tx2">
                <w14:alpha w14:val="45000"/>
              </w14:schemeClr>
            </w14:solidFill>
            <w14:prstDash w14:val="solid"/>
            <w14:round/>
          </w14:textOutline>
        </w:rPr>
      </w:pPr>
      <w:r w:rsidRPr="00683FF9">
        <w:rPr>
          <w:rFonts w:ascii="ChesterfieldAntD" w:eastAsia="Times New Roman" w:hAnsi="ChesterfieldAntD" w:cs="Arial"/>
          <w:b/>
          <w:color w:val="8DB3E2" w:themeColor="text2" w:themeTint="66"/>
          <w:sz w:val="32"/>
          <w:szCs w:val="32"/>
          <w:lang w:val="es-ES_tradnl" w:eastAsia="es-ES_tradnl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tx2">
                <w14:alpha w14:val="45000"/>
              </w14:schemeClr>
            </w14:solidFill>
            <w14:prstDash w14:val="solid"/>
            <w14:round/>
          </w14:textOutline>
        </w:rPr>
        <w:t>ANEXO I</w:t>
      </w:r>
    </w:p>
    <w:p w:rsidR="00622377" w:rsidRDefault="00CC43DE" w:rsidP="004A05F5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u w:val="single"/>
          <w:lang w:val="es-ES_tradnl" w:eastAsia="es-AR"/>
        </w:rPr>
      </w:pPr>
      <w:r w:rsidRPr="00795C46">
        <w:rPr>
          <w:rFonts w:asciiTheme="majorHAnsi" w:eastAsia="Times New Roman" w:hAnsiTheme="majorHAnsi" w:cs="Arial"/>
          <w:i/>
          <w:color w:val="000000"/>
          <w:sz w:val="24"/>
          <w:szCs w:val="24"/>
          <w:u w:val="single"/>
          <w:lang w:val="es-ES_tradnl" w:eastAsia="es-ES_tradnl"/>
        </w:rPr>
        <w:t>SUMARI0</w:t>
      </w:r>
      <w:r w:rsidR="00316C13" w:rsidRPr="00795C46">
        <w:rPr>
          <w:rFonts w:asciiTheme="majorHAnsi" w:eastAsia="Times New Roman" w:hAnsiTheme="majorHAnsi" w:cs="Times New Roman"/>
          <w:sz w:val="24"/>
          <w:szCs w:val="24"/>
          <w:u w:val="single"/>
          <w:lang w:val="es-ES_tradnl" w:eastAsia="es-AR"/>
        </w:rPr>
        <w:t xml:space="preserve"> </w:t>
      </w:r>
    </w:p>
    <w:p w:rsidR="00CC43DE" w:rsidRPr="00795C46" w:rsidRDefault="00622377" w:rsidP="00622377">
      <w:pPr>
        <w:spacing w:line="240" w:lineRule="auto"/>
        <w:ind w:left="7080"/>
        <w:jc w:val="center"/>
        <w:rPr>
          <w:rFonts w:asciiTheme="majorHAnsi" w:eastAsia="Times New Roman" w:hAnsiTheme="majorHAnsi" w:cs="Times New Roman"/>
          <w:sz w:val="24"/>
          <w:szCs w:val="24"/>
          <w:u w:val="single"/>
          <w:lang w:val="es-ES_tradnl" w:eastAsia="es-AR"/>
        </w:rPr>
      </w:pPr>
      <w:r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  <w:t xml:space="preserve">      </w:t>
      </w:r>
      <w:r w:rsidRPr="00795C46">
        <w:rPr>
          <w:rFonts w:asciiTheme="majorHAnsi" w:eastAsia="Times New Roman" w:hAnsiTheme="majorHAnsi" w:cs="Times New Roman"/>
          <w:i/>
          <w:sz w:val="24"/>
          <w:szCs w:val="24"/>
          <w:lang w:val="es-ES_tradnl" w:eastAsia="es-AR"/>
        </w:rPr>
        <w:t>Página</w:t>
      </w:r>
    </w:p>
    <w:p w:rsidR="00CC43DE" w:rsidRPr="00B733E7" w:rsidRDefault="00E106EA" w:rsidP="003C436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AR"/>
        </w:rPr>
      </w:pPr>
      <w:r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T</w:t>
      </w:r>
      <w:r w:rsidR="004F3C49"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Í</w:t>
      </w:r>
      <w:r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TULO I - </w:t>
      </w:r>
      <w:r w:rsidR="00B733E7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DE SU INSTALACIÓ</w:t>
      </w:r>
      <w:r w:rsidR="00CC43DE"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N</w:t>
      </w:r>
      <w:r w:rsidR="00CC43DE"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CC43DE"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  <w:t xml:space="preserve">  </w:t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6</w:t>
      </w:r>
      <w:r w:rsidR="00795C46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</w:r>
      <w:r w:rsidR="00795C46" w:rsidRPr="00795C46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 xml:space="preserve">         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Renova</w:t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ción total. Sesión preparatoria.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</w:t>
      </w:r>
      <w:r w:rsidR="00B733E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6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Renovación parcial. Sesión preparatoria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733E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733E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733E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733E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733E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6</w:t>
      </w:r>
    </w:p>
    <w:p w:rsidR="00CC43DE" w:rsidRPr="00CC43DE" w:rsidRDefault="00E106EA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Quién l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 pre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sidirá 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</w:t>
      </w:r>
      <w:r w:rsidR="00B733E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6</w:t>
      </w:r>
    </w:p>
    <w:p w:rsidR="00E106EA" w:rsidRDefault="00CC43DE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Comisión </w:t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poderes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</w:t>
      </w:r>
      <w:r w:rsidR="00B733E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6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CC43DE" w:rsidRPr="00CC43DE" w:rsidRDefault="00E106EA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Facultad de los electos (inc. 3° art. 39°</w:t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) Ley Orgánica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</w:t>
      </w:r>
      <w:r w:rsidR="00B733E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6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Del quórum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</w:t>
      </w:r>
      <w:r w:rsidR="00B733E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6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Sesión en minoría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</w:t>
      </w:r>
      <w:r w:rsidR="0015424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6</w:t>
      </w:r>
    </w:p>
    <w:p w:rsidR="00CC43DE" w:rsidRPr="00CC43DE" w:rsidRDefault="00E106EA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Juez d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 la elección 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</w:t>
      </w:r>
      <w:r w:rsidR="004A05F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6</w:t>
      </w:r>
    </w:p>
    <w:p w:rsidR="00CC43DE" w:rsidRPr="00CC43DE" w:rsidRDefault="00E106EA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Del rechazo de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elección 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            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7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Del juramento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C6B2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C6B2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C6B2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C6B2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C6B2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C6B2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C6B2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C6B2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C6B2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7</w:t>
      </w:r>
      <w:r w:rsidR="00EC6B2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Fórmula de Juramento </w:t>
      </w:r>
      <w:r w:rsidR="00EC6B2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C6B2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C6B2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C6B2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C6B2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C6B2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C6B2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EC6B2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7</w:t>
      </w:r>
    </w:p>
    <w:p w:rsidR="00154245" w:rsidRPr="00CC43DE" w:rsidRDefault="00154245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</w:p>
    <w:p w:rsidR="00CC43DE" w:rsidRPr="00B733E7" w:rsidRDefault="004F3C49" w:rsidP="003C436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AR"/>
        </w:rPr>
      </w:pPr>
      <w:r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TÍ</w:t>
      </w:r>
      <w:r w:rsidR="00E106EA"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TULO II</w:t>
      </w:r>
      <w:r w:rsidR="001D466D"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- </w:t>
      </w:r>
      <w:r w:rsidR="00CC43DE"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DE LOS CONCEJALES</w:t>
      </w:r>
      <w:r w:rsidR="00CC43DE"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CC43DE"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  <w:t xml:space="preserve"> </w:t>
      </w:r>
      <w:r w:rsidR="001D466D"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  <w:t xml:space="preserve">  </w:t>
      </w:r>
      <w:r w:rsidR="001B48A0" w:rsidRP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7</w:t>
      </w:r>
      <w:r w:rsidR="001D466D"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  <w:t xml:space="preserve">  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Sede del Concejo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7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Asistencia obligatoria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7</w:t>
      </w:r>
    </w:p>
    <w:p w:rsidR="00CC43DE" w:rsidRPr="00CC43DE" w:rsidRDefault="00EC6B2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Ausencia de la ciudad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7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Inasistencia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 </w:t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7</w:t>
      </w:r>
    </w:p>
    <w:p w:rsidR="00CC43DE" w:rsidRPr="00CC43DE" w:rsidRDefault="001D466D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Inasistencia reiterad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 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8</w:t>
      </w:r>
    </w:p>
    <w:p w:rsidR="00CC43DE" w:rsidRPr="00CC43DE" w:rsidRDefault="001D466D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Publicación nómina d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 los inasistentes 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8</w:t>
      </w:r>
    </w:p>
    <w:p w:rsidR="00CC43DE" w:rsidRPr="00CC43DE" w:rsidRDefault="001D466D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Hora d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 sesión 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   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8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Licencias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 </w:t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8</w:t>
      </w:r>
    </w:p>
    <w:p w:rsidR="001D466D" w:rsidRDefault="00CC43DE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Remuneración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8</w:t>
      </w:r>
    </w:p>
    <w:p w:rsidR="00154245" w:rsidRDefault="00154245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CC43DE" w:rsidRPr="00B733E7" w:rsidRDefault="001D466D" w:rsidP="003C43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  <w:lang w:val="es-ES_tradnl" w:eastAsia="es-AR"/>
        </w:rPr>
      </w:pPr>
      <w:r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T</w:t>
      </w:r>
      <w:r w:rsidR="004F3C49"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Í</w:t>
      </w:r>
      <w:r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TULO III - </w:t>
      </w:r>
      <w:r w:rsidR="00CC43DE"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DE LAS SESIONES</w:t>
      </w:r>
      <w:r w:rsidR="00CC43DE"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CC43DE" w:rsidRPr="00B733E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ab/>
        <w:t xml:space="preserve">  </w:t>
      </w:r>
      <w:r w:rsidR="001B48A0" w:rsidRP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8</w:t>
      </w:r>
    </w:p>
    <w:p w:rsidR="001D466D" w:rsidRDefault="001D466D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val="es-ES_tradnl" w:eastAsia="es-ES_tradnl"/>
        </w:rPr>
        <w:t>Conminación a l</w:t>
      </w:r>
      <w:r w:rsidR="00CC43DE" w:rsidRPr="00CC43DE">
        <w:rPr>
          <w:rFonts w:asciiTheme="majorHAnsi" w:eastAsia="Times New Roman" w:hAnsiTheme="majorHAnsi" w:cs="Times New Roman"/>
          <w:color w:val="000000"/>
          <w:sz w:val="24"/>
          <w:szCs w:val="24"/>
          <w:lang w:val="es-ES_tradnl" w:eastAsia="es-ES_tradnl"/>
        </w:rPr>
        <w:t>os in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val="es-ES_tradnl" w:eastAsia="es-ES_tradnl"/>
        </w:rPr>
        <w:t xml:space="preserve">asistentes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Times New Roman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Times New Roman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Times New Roman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Times New Roman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Times New Roman"/>
          <w:color w:val="000000"/>
          <w:sz w:val="24"/>
          <w:szCs w:val="24"/>
          <w:lang w:val="es-ES_tradnl" w:eastAsia="es-ES_tradnl"/>
        </w:rPr>
        <w:tab/>
        <w:t xml:space="preserve">               8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val="es-ES_tradnl" w:eastAsia="es-ES_tradnl"/>
        </w:rPr>
        <w:tab/>
      </w:r>
    </w:p>
    <w:p w:rsidR="001D466D" w:rsidRDefault="001D466D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Facultad d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 la minoría 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 8</w:t>
      </w:r>
    </w:p>
    <w:p w:rsidR="00CC43DE" w:rsidRPr="00CC43DE" w:rsidRDefault="001D466D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Multas a los 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Concejales 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             8</w:t>
      </w:r>
    </w:p>
    <w:p w:rsidR="00154245" w:rsidRDefault="001D466D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Clasificación d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 las Sesiones 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5424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                                                 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                             </w:t>
      </w:r>
      <w:r w:rsidR="004A05F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8</w:t>
      </w:r>
    </w:p>
    <w:p w:rsidR="00CC43DE" w:rsidRPr="00CC43DE" w:rsidRDefault="00154245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ublicas. Secretas</w:t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.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                       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                             8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Período ordinario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8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Ordinarias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8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Extraordinarias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8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Por propia iniciativa</w:t>
      </w:r>
      <w:r w:rsidR="001D46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8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Convocarías por el D.E</w:t>
      </w:r>
      <w:r w:rsidR="004F3C4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.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9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Prórroga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             9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Quórum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9</w:t>
      </w:r>
    </w:p>
    <w:p w:rsidR="00154245" w:rsidRDefault="001D466D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Citaci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ón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9</w:t>
      </w:r>
    </w:p>
    <w:p w:rsidR="00CC43DE" w:rsidRPr="005811DC" w:rsidRDefault="004F3C49" w:rsidP="003C43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val="es-ES_tradnl" w:eastAsia="es-AR"/>
        </w:rPr>
      </w:pPr>
      <w:r w:rsidRPr="005811DC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lastRenderedPageBreak/>
        <w:t xml:space="preserve">TÍTULO IV - </w:t>
      </w:r>
      <w:r w:rsidR="001B48A0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DEL PRESIDENTE Y VICEPRESIDENTE</w:t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9</w:t>
      </w:r>
    </w:p>
    <w:p w:rsidR="00CC43DE" w:rsidRPr="00CC43DE" w:rsidRDefault="004F3C49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Elección d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presidente 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9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Atribuciones y deberes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 9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pre</w:t>
      </w:r>
      <w:r w:rsidR="004F3C4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sidente participa del debate </w:t>
      </w:r>
      <w:r w:rsidR="004F3C4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10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Voto del presidente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10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los vicepresidentes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10</w:t>
      </w:r>
    </w:p>
    <w:p w:rsidR="004F3C49" w:rsidRDefault="00CC43DE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Reemplazo del Presidente y Vicepresidente</w:t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10</w:t>
      </w:r>
    </w:p>
    <w:p w:rsidR="004F3C49" w:rsidRDefault="004F3C49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Del presid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ente en las Comisiones 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10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B96F4D" w:rsidRDefault="004F3C49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Facultad exclusiva del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Presidente </w:t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CC43DE"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10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CC43DE" w:rsidRPr="005811DC" w:rsidRDefault="00B25222" w:rsidP="003C43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_tradnl" w:eastAsia="es-AR"/>
        </w:rPr>
      </w:pPr>
      <w:r w:rsidRPr="005811DC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TÍ</w:t>
      </w:r>
      <w:r w:rsidR="00E106EA" w:rsidRPr="005811DC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 xml:space="preserve">TULO </w:t>
      </w:r>
      <w:r w:rsidR="00E106EA" w:rsidRPr="005811DC">
        <w:rPr>
          <w:rFonts w:asciiTheme="majorHAnsi" w:eastAsia="Times New Roman" w:hAnsiTheme="majorHAnsi" w:cs="Arial"/>
          <w:b/>
          <w:bCs/>
          <w:i/>
          <w:color w:val="000000"/>
          <w:sz w:val="24"/>
          <w:szCs w:val="24"/>
          <w:u w:val="single"/>
          <w:lang w:val="es-ES_tradnl" w:eastAsia="es-ES_tradnl"/>
        </w:rPr>
        <w:t>V</w:t>
      </w:r>
      <w:r w:rsidR="004F3C49" w:rsidRPr="005811DC">
        <w:rPr>
          <w:rFonts w:asciiTheme="majorHAnsi" w:eastAsia="Times New Roman" w:hAnsiTheme="majorHAnsi" w:cs="Arial"/>
          <w:b/>
          <w:bCs/>
          <w:i/>
          <w:color w:val="000000"/>
          <w:sz w:val="24"/>
          <w:szCs w:val="24"/>
          <w:u w:val="single"/>
          <w:lang w:val="es-ES_tradnl" w:eastAsia="es-ES_tradnl"/>
        </w:rPr>
        <w:t xml:space="preserve"> - </w:t>
      </w:r>
      <w:r w:rsidR="00CC43DE" w:rsidRPr="005811DC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DE</w:t>
      </w:r>
      <w:r w:rsidR="004F3C49" w:rsidRPr="005811DC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L SECRETARIO-PROSECRETARIO Y DEMÁ</w:t>
      </w:r>
      <w:r w:rsidR="00CC43DE" w:rsidRPr="005811DC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S EMPLEADOS</w:t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10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Nombramiento y remoción </w:t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10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Del secretario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10</w:t>
      </w:r>
    </w:p>
    <w:p w:rsidR="00CC43DE" w:rsidRPr="00E106EA" w:rsidRDefault="00CC43DE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Deberes </w:t>
      </w:r>
      <w:r w:rsidRP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10</w:t>
      </w:r>
    </w:p>
    <w:p w:rsidR="00CC43DE" w:rsidRPr="00CC43DE" w:rsidRDefault="00CC43DE" w:rsidP="003C436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_tradnl" w:eastAsia="es-AR"/>
        </w:rPr>
      </w:pP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Actas  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1</w:t>
      </w:r>
      <w:r w:rsidRPr="00CC43D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4F3C49" w:rsidRDefault="004F3C49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la ausencia del municipio de</w:t>
      </w:r>
      <w:r w:rsidR="00CC43DE" w:rsidRP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los empleados </w:t>
      </w:r>
      <w:r w:rsidR="00CC43DE" w:rsidRPr="00E106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11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Del prosecretario y demás empleados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11</w:t>
      </w:r>
    </w:p>
    <w:p w:rsidR="00B96F4D" w:rsidRDefault="00B96F4D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Debe</w:t>
      </w:r>
      <w:r w:rsidR="00B25222"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res </w:t>
      </w:r>
      <w:r w:rsidR="00B25222"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11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B25222" w:rsidRPr="005811DC" w:rsidRDefault="00B25222" w:rsidP="003C43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</w:pPr>
      <w:r w:rsidRPr="005811DC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TÍTULO VI - DEL TESORERO Y PROTESORERO</w:t>
      </w:r>
      <w:r w:rsidRPr="005811DC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11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Nombramiento y remoción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11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tribuciones y deberes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11</w:t>
      </w:r>
    </w:p>
    <w:p w:rsidR="00B96F4D" w:rsidRPr="00B25222" w:rsidRDefault="00B96F4D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25222" w:rsidRPr="005811DC" w:rsidRDefault="005811DC" w:rsidP="003C43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</w:pPr>
      <w:r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 xml:space="preserve">TÍTULO VII - DE LAS COMISIONES </w:t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12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Cómo se integran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12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Gobierno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12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Presupuesto y Hacienda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12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Higiene y Moralidad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95C4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12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Obras Públicas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96F4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12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Comisiones investigadoras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13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Del nombramiento de Comisiones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13</w:t>
      </w:r>
    </w:p>
    <w:p w:rsidR="00B25222" w:rsidRPr="00B25222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Asunto o estudio de dos</w:t>
      </w:r>
      <w:r w:rsidR="00B25222"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Comisiones </w:t>
      </w:r>
      <w:r w:rsidR="00B25222"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B25222"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13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En caso de dudas, en el destino de un asunto</w:t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13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Comisiones especiales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13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Designación autoridades. Constitución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13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la permanencia de las Comisiones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13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Funcionamiento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13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Facultad de la minoría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13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</w:t>
      </w:r>
      <w:r w:rsid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los dictámenes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13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Dictamen en minoría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13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Del requerimiento a las Comisiones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13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Del orden del día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14</w:t>
      </w:r>
    </w:p>
    <w:p w:rsidR="005811DC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Del aumento de sus miembros </w:t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14</w:t>
      </w: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622377" w:rsidRDefault="0062237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B25222" w:rsidRPr="005811DC" w:rsidRDefault="00906A34" w:rsidP="003C43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</w:pPr>
      <w:r w:rsidRPr="005811DC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lastRenderedPageBreak/>
        <w:t xml:space="preserve">TÍTULO VIII - </w:t>
      </w:r>
      <w:r w:rsidR="00B25222" w:rsidRPr="005811DC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 xml:space="preserve">DE LOS PROYECTOS - SU PRESENTACION </w:t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14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ordenanza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14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decreto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14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resolución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14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minuta de Comunicación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14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declaración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14</w:t>
      </w:r>
    </w:p>
    <w:p w:rsid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los fundamentos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14</w:t>
      </w:r>
    </w:p>
    <w:p w:rsidR="005811DC" w:rsidRPr="00B25222" w:rsidRDefault="005811DC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25222" w:rsidRPr="005811DC" w:rsidRDefault="00906A34" w:rsidP="003C43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</w:pPr>
      <w:r w:rsidRPr="005811DC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TÍTULO IX - DE LOS PROYECTOS - SU TRAMITACIÓ</w:t>
      </w:r>
      <w:r w:rsidR="005811DC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N</w:t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14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su inserci</w:t>
      </w:r>
      <w:r w:rsid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ón en el diario de sesiones</w:t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14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su publicación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14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Del retiro de proyectos y dictámenes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15</w:t>
      </w:r>
    </w:p>
    <w:p w:rsid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la entrada de proyectos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15</w:t>
      </w:r>
    </w:p>
    <w:p w:rsidR="005811DC" w:rsidRPr="00B25222" w:rsidRDefault="005811DC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25222" w:rsidRPr="005811DC" w:rsidRDefault="00906A34" w:rsidP="003C43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</w:pPr>
      <w:r w:rsidRPr="005811DC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TÍTULO X - </w:t>
      </w:r>
      <w:r w:rsidR="00B25222" w:rsidRPr="005811DC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DE LAS MOCIONES </w:t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15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Definición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15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las mociones de orden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15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su apoyo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15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su consideración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15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su aprobación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15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las indicaciones o mociones verbales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4A05F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15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Definición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4A05F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15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su apoyo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5811D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5811D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5811D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4A05F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15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su discusión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16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las mociones de preferencia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16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Definición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16</w:t>
      </w:r>
    </w:p>
    <w:p w:rsidR="00B25222" w:rsidRPr="00B25222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Asuntos de preferencia </w:t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16</w:t>
      </w:r>
    </w:p>
    <w:p w:rsidR="004F3C49" w:rsidRDefault="00B25222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252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su caducidad</w:t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16</w:t>
      </w:r>
    </w:p>
    <w:p w:rsidR="004F3C49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Cuándo pueden formularse</w:t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16</w:t>
      </w:r>
    </w:p>
    <w:p w:rsid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las mociones de tratamiento sobre tablas</w:t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16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Definición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16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su consideración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16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las mociones de reconsideración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</w:t>
      </w:r>
      <w:r w:rsidR="004A05F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6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Definición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4A05F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16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su consideración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4A05F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16</w:t>
      </w:r>
    </w:p>
    <w:p w:rsidR="00B733E7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Disposiciones especiales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17</w:t>
      </w:r>
    </w:p>
    <w:p w:rsidR="00906A34" w:rsidRPr="00105D5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18"/>
          <w:szCs w:val="18"/>
          <w:lang w:val="es-ES_tradnl" w:eastAsia="es-ES_tradnl"/>
        </w:rPr>
      </w:pPr>
      <w:r w:rsidRPr="00105D54">
        <w:rPr>
          <w:rFonts w:asciiTheme="majorHAnsi" w:eastAsia="Times New Roman" w:hAnsiTheme="majorHAnsi" w:cs="Arial"/>
          <w:color w:val="000000"/>
          <w:sz w:val="18"/>
          <w:szCs w:val="18"/>
          <w:lang w:val="es-ES_tradnl" w:eastAsia="es-ES_tradnl"/>
        </w:rPr>
        <w:tab/>
      </w:r>
      <w:r w:rsidRPr="00105D54">
        <w:rPr>
          <w:rFonts w:asciiTheme="majorHAnsi" w:eastAsia="Times New Roman" w:hAnsiTheme="majorHAnsi" w:cs="Arial"/>
          <w:color w:val="000000"/>
          <w:sz w:val="18"/>
          <w:szCs w:val="18"/>
          <w:lang w:val="es-ES_tradnl" w:eastAsia="es-ES_tradnl"/>
        </w:rPr>
        <w:tab/>
      </w:r>
      <w:r w:rsidRPr="00105D54">
        <w:rPr>
          <w:rFonts w:asciiTheme="majorHAnsi" w:eastAsia="Times New Roman" w:hAnsiTheme="majorHAnsi" w:cs="Arial"/>
          <w:color w:val="000000"/>
          <w:sz w:val="18"/>
          <w:szCs w:val="18"/>
          <w:lang w:val="es-ES_tradnl" w:eastAsia="es-ES_tradnl"/>
        </w:rPr>
        <w:tab/>
      </w:r>
      <w:r w:rsidRPr="00105D54">
        <w:rPr>
          <w:rFonts w:asciiTheme="majorHAnsi" w:eastAsia="Times New Roman" w:hAnsiTheme="majorHAnsi" w:cs="Arial"/>
          <w:color w:val="000000"/>
          <w:sz w:val="18"/>
          <w:szCs w:val="18"/>
          <w:lang w:val="es-ES_tradnl" w:eastAsia="es-ES_tradnl"/>
        </w:rPr>
        <w:tab/>
      </w:r>
    </w:p>
    <w:p w:rsidR="00906A34" w:rsidRPr="00B733E7" w:rsidRDefault="00C14B5E" w:rsidP="003C43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</w:pPr>
      <w:r w:rsidRPr="00B733E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 xml:space="preserve">TÍTULO XI - </w:t>
      </w:r>
      <w:r w:rsidR="00906A34" w:rsidRPr="00B733E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 xml:space="preserve">DEL ORDEN DE </w:t>
      </w:r>
      <w:r w:rsidRPr="00B733E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LA PALABRA</w:t>
      </w:r>
      <w:r w:rsidR="00906A34" w:rsidRPr="00B733E7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17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Del derecho a usar de la palabra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17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los miembros informantes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17</w:t>
      </w:r>
    </w:p>
    <w:p w:rsidR="00C14B5E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las preferencias para hacer uso de la palabra</w:t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17</w:t>
      </w:r>
    </w:p>
    <w:p w:rsidR="00B733E7" w:rsidRDefault="00C14B5E" w:rsidP="00AC128D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la limitación en el uso de l</w:t>
      </w:r>
      <w:r w:rsidR="00906A34"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 palabra </w:t>
      </w:r>
      <w:r w:rsidR="00906A34"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6223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17</w:t>
      </w:r>
    </w:p>
    <w:p w:rsidR="00B733E7" w:rsidRPr="00105D54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0"/>
          <w:szCs w:val="20"/>
          <w:lang w:val="es-ES_tradnl" w:eastAsia="es-ES_tradnl"/>
        </w:rPr>
      </w:pPr>
    </w:p>
    <w:p w:rsidR="00AC128D" w:rsidRDefault="00622377" w:rsidP="00AC128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</w:pPr>
      <w:r w:rsidRPr="00AC128D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TÍTULO XII - DEL CONCEJO EN</w:t>
      </w:r>
      <w:r w:rsidRPr="00D813A1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 xml:space="preserve"> CO</w:t>
      </w:r>
      <w:r w:rsidR="00C14B5E" w:rsidRPr="00D813A1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MISIÓ</w:t>
      </w:r>
      <w:r w:rsidRPr="00D813A1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N</w:t>
      </w:r>
      <w:r w:rsidR="00AC128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AC128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AC128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AC128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AC128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AC128D" w:rsidRPr="00AC128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17</w:t>
      </w:r>
    </w:p>
    <w:p w:rsidR="00906A34" w:rsidRPr="00105D54" w:rsidRDefault="001B48A0" w:rsidP="00AC128D">
      <w:pPr>
        <w:spacing w:after="0" w:line="240" w:lineRule="auto"/>
        <w:ind w:left="360"/>
        <w:jc w:val="both"/>
        <w:rPr>
          <w:rFonts w:asciiTheme="majorHAnsi" w:eastAsia="Times New Roman" w:hAnsiTheme="majorHAnsi" w:cs="Arial"/>
          <w:b/>
          <w:i/>
          <w:color w:val="000000"/>
          <w:sz w:val="18"/>
          <w:szCs w:val="18"/>
          <w:u w:val="single"/>
          <w:lang w:val="es-ES_tradnl" w:eastAsia="es-ES_tradnl"/>
        </w:rPr>
      </w:pPr>
      <w:r w:rsidRPr="00105D54">
        <w:rPr>
          <w:rFonts w:asciiTheme="majorHAnsi" w:eastAsia="Times New Roman" w:hAnsiTheme="majorHAnsi" w:cs="Arial"/>
          <w:color w:val="000000"/>
          <w:sz w:val="18"/>
          <w:szCs w:val="18"/>
          <w:lang w:val="es-ES_tradnl" w:eastAsia="es-ES_tradnl"/>
        </w:rPr>
        <w:tab/>
      </w:r>
      <w:r w:rsidRPr="00105D54">
        <w:rPr>
          <w:rFonts w:asciiTheme="majorHAnsi" w:eastAsia="Times New Roman" w:hAnsiTheme="majorHAnsi" w:cs="Arial"/>
          <w:color w:val="000000"/>
          <w:sz w:val="18"/>
          <w:szCs w:val="18"/>
          <w:lang w:val="es-ES_tradnl" w:eastAsia="es-ES_tradnl"/>
        </w:rPr>
        <w:tab/>
      </w:r>
      <w:r w:rsidRPr="00105D54">
        <w:rPr>
          <w:rFonts w:asciiTheme="majorHAnsi" w:eastAsia="Times New Roman" w:hAnsiTheme="majorHAnsi" w:cs="Arial"/>
          <w:color w:val="000000"/>
          <w:sz w:val="18"/>
          <w:szCs w:val="18"/>
          <w:lang w:val="es-ES_tradnl" w:eastAsia="es-ES_tradnl"/>
        </w:rPr>
        <w:tab/>
      </w:r>
      <w:r w:rsidRPr="00105D54">
        <w:rPr>
          <w:rFonts w:asciiTheme="majorHAnsi" w:eastAsia="Times New Roman" w:hAnsiTheme="majorHAnsi" w:cs="Arial"/>
          <w:color w:val="000000"/>
          <w:sz w:val="18"/>
          <w:szCs w:val="18"/>
          <w:lang w:val="es-ES_tradnl" w:eastAsia="es-ES_tradnl"/>
        </w:rPr>
        <w:tab/>
      </w:r>
      <w:r w:rsidRPr="00105D54">
        <w:rPr>
          <w:rFonts w:asciiTheme="majorHAnsi" w:eastAsia="Times New Roman" w:hAnsiTheme="majorHAnsi" w:cs="Arial"/>
          <w:color w:val="000000"/>
          <w:sz w:val="18"/>
          <w:szCs w:val="18"/>
          <w:lang w:val="es-ES_tradnl" w:eastAsia="es-ES_tradnl"/>
        </w:rPr>
        <w:tab/>
        <w:t xml:space="preserve"> </w:t>
      </w:r>
    </w:p>
    <w:p w:rsidR="00906A34" w:rsidRPr="00B733E7" w:rsidRDefault="00C14B5E" w:rsidP="003C43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</w:pPr>
      <w:r w:rsidRPr="00B733E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TÍTULO XIII - DE LA DISCUSIÓN EN SESIÓN</w:t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18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En general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18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En particular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18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Dictamen previo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18</w:t>
      </w:r>
    </w:p>
    <w:p w:rsidR="00B733E7" w:rsidRDefault="00C14B5E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Comunicación de sanciones al D.E</w:t>
      </w:r>
      <w:r w:rsidR="00906A34"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.</w:t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18</w:t>
      </w:r>
    </w:p>
    <w:p w:rsidR="00906A34" w:rsidRPr="00105D54" w:rsidRDefault="00C14B5E" w:rsidP="00105D54">
      <w:pPr>
        <w:pStyle w:val="Prrafodelista"/>
        <w:numPr>
          <w:ilvl w:val="0"/>
          <w:numId w:val="21"/>
        </w:numPr>
        <w:spacing w:after="0" w:line="240" w:lineRule="auto"/>
        <w:ind w:left="709"/>
        <w:jc w:val="both"/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</w:pPr>
      <w:r w:rsidRPr="00105D54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lastRenderedPageBreak/>
        <w:t>TÍTULO XIV - DE LA DISCUSIÓN EN GENERAL</w:t>
      </w:r>
      <w:r w:rsidR="001B48A0" w:rsidRPr="00105D5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 </w:t>
      </w:r>
      <w:r w:rsidR="001B48A0" w:rsidRPr="00105D5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 w:rsidRPr="00105D5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05D5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 w:rsidRPr="00105D5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B48A0" w:rsidRPr="00105D5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18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Uso de la palabra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18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Debate libre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18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Presentación de proyectos </w:t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18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Trámite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18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Del rechazo o retiro de los dictámenes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18</w:t>
      </w:r>
    </w:p>
    <w:p w:rsidR="00906A34" w:rsidRPr="00906A34" w:rsidRDefault="00C14B5E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la consideración de los nuevos proyectos </w:t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18</w:t>
      </w:r>
    </w:p>
    <w:p w:rsidR="007C555D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Cuando pueden ser considerados nuevamente los asun</w:t>
      </w:r>
      <w:r w:rsidR="00C14B5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tos desechados</w:t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D97B3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18</w:t>
      </w:r>
    </w:p>
    <w:p w:rsidR="00C14B5E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la consideración de los proyectos rechazados</w:t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19</w:t>
      </w:r>
    </w:p>
    <w:p w:rsidR="00C14B5E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la vuelta a Comisión de sanciones parciales</w:t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19</w:t>
      </w:r>
    </w:p>
    <w:p w:rsidR="003C4367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Cuándo se omitirá la observación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19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906A34" w:rsidRPr="00B733E7" w:rsidRDefault="00C14B5E" w:rsidP="003C4367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</w:pPr>
      <w:r w:rsidRPr="00B733E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 xml:space="preserve">TÍTULO XV - DE LA DISCUSIÓN EN PARTICULAR </w:t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19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Cómo debe hacerse la discusión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19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Limitación en el uso de la palabra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19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la reconsideració</w:t>
      </w:r>
      <w:r w:rsidR="00C14B5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 de sanciones</w:t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19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Presentación de proy</w:t>
      </w:r>
      <w:r w:rsidR="00C14B5E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ectos durante la discusión </w:t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19</w:t>
      </w:r>
    </w:p>
    <w:p w:rsidR="00B733E7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su trámite y consideración </w:t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19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906A34" w:rsidRPr="00B733E7" w:rsidRDefault="00FA6937" w:rsidP="003C4367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</w:pPr>
      <w:r w:rsidRPr="00B733E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 xml:space="preserve">TÍTULO XVI - DEL ORDEN DE LA SESIÓN </w:t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19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su desarrollo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19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Lectura del acta anterior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19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los asuntos entrados y dictámenes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19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Lectura de documentos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20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Mociones diversas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20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Orden de discusión d</w:t>
      </w:r>
      <w:r w:rsidR="00FA69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 los asuntos</w:t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20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Cómo se propondrá la votación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20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CC43DE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Duración de las Sesiones</w:t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20</w:t>
      </w: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906A34" w:rsidRPr="00B733E7" w:rsidRDefault="00FA6937" w:rsidP="003C4367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 w:rsidRPr="00B733E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 xml:space="preserve">TÍTULO XVII - </w:t>
      </w:r>
      <w:r w:rsidR="00906A34" w:rsidRPr="00B733E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DISPOSICIONES GENERA</w:t>
      </w:r>
      <w:r w:rsidRPr="00B733E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LES SOBRE LAS SESIONES Y DISCU</w:t>
      </w:r>
      <w:r w:rsidR="00906A34" w:rsidRPr="00B733E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SIONES</w:t>
      </w:r>
      <w:r w:rsidR="00B733E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</w:p>
    <w:p w:rsidR="00906A34" w:rsidRPr="00906A34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</w:t>
      </w:r>
      <w:r w:rsidR="00906A34"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ausencia da los Concejales</w:t>
      </w:r>
      <w:r w:rsidR="00906A34"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906A34"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20</w:t>
      </w:r>
    </w:p>
    <w:p w:rsidR="00906A34" w:rsidRPr="00906A34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Reparto del orden del día</w:t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20</w:t>
      </w:r>
    </w:p>
    <w:p w:rsidR="00B733E7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las alusiones irrespetuosas</w:t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20</w:t>
      </w:r>
    </w:p>
    <w:p w:rsidR="00906A34" w:rsidRPr="00906A34" w:rsidRDefault="00906A3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906A3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FB45EA" w:rsidRPr="00105D54" w:rsidRDefault="00FB45EA" w:rsidP="003C4367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</w:pPr>
      <w:r w:rsidRPr="00105D54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 xml:space="preserve">TÍTULO XVIII - </w:t>
      </w:r>
      <w:r w:rsidR="00906A34" w:rsidRPr="00105D54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DE LAS INTERRUPCIONE</w:t>
      </w:r>
      <w:r w:rsidRPr="00105D54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S Y DE LOS LLAMADOS A LA CUESTION Y EL ORDEN</w:t>
      </w:r>
      <w:r w:rsidR="00105D5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05D5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05D5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05D5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05D5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05D5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05D5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05D5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05D5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05D5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105D5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21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Interrupciones al orador </w:t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21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Diálogos </w:t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21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Int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errupciones permitidas</w:t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21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Llamado a la cuestión </w:t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21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Cuándo se f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alta al orden </w:t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21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Llamado al orden </w:t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21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Prohibición al uso de la palabra </w:t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21</w:t>
      </w:r>
    </w:p>
    <w:p w:rsidR="00B733E7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la corrección o expulsión </w:t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21</w:t>
      </w:r>
    </w:p>
    <w:p w:rsidR="00105D54" w:rsidRDefault="00105D5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FB45EA" w:rsidRPr="00B733E7" w:rsidRDefault="00FB45EA" w:rsidP="00B733E7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</w:pPr>
      <w:r w:rsidRPr="00B733E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 xml:space="preserve">TÍTULO XIX - DE LAS VOTACIONES </w:t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21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Procedimiento </w:t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4A05F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21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las nominales </w:t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4A05F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21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Afirmativa o negativa </w:t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22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lastRenderedPageBreak/>
        <w:t xml:space="preserve">De las rectificaciones </w:t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22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Casos de empate </w:t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22</w:t>
      </w: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Voto obligatorio</w:t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7146F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22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FB45EA" w:rsidRPr="00B733E7" w:rsidRDefault="00FB45EA" w:rsidP="003C4367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</w:pPr>
      <w:r w:rsidRPr="00B733E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TÍTULO XX - DE LA ASISTENCIA DEL DEPARTAMENTO</w:t>
      </w:r>
      <w:r w:rsidR="00FF513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 xml:space="preserve"> EJECUTIVO</w:t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22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Derecho del D.E</w:t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22</w:t>
      </w:r>
    </w:p>
    <w:p w:rsid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Orden de la palabra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22</w:t>
      </w: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FB45EA" w:rsidRPr="00B733E7" w:rsidRDefault="00FB45EA" w:rsidP="003C4367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</w:pPr>
      <w:r w:rsidRPr="00B733E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TÍTULO XXI - DEL ORDEN EN EL RECINTO DE SESIONES</w:t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23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la entrada al recinto </w:t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23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la guardia </w:t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23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Del orden en la barra </w:t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23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En caso de desorden. Desalojo de la barra </w:t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23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Aplicación</w:t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arrestos, art. 390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Inc. 6°</w:t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la Ley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Orgánica de las Municipalidades </w:t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23</w:t>
      </w: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Uso de la fuerza Pública</w:t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23</w:t>
      </w:r>
    </w:p>
    <w:p w:rsid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FB45EA" w:rsidRPr="00B733E7" w:rsidRDefault="00FB45EA" w:rsidP="003C4367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 w:rsidRPr="00B733E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TÍTULO XXII - DE LOS ASUNTOS QUE INGRESAN AL ARCHIVO PO</w:t>
      </w:r>
      <w:r w:rsidR="00FF513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R PRESCRIPCIONES REGLAMENTARIAS</w:t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F22B8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23</w:t>
      </w:r>
    </w:p>
    <w:p w:rsidR="00B733E7" w:rsidRPr="00B733E7" w:rsidRDefault="00B733E7" w:rsidP="00B733E7">
      <w:pPr>
        <w:pStyle w:val="Prrafodelista"/>
        <w:spacing w:after="0" w:line="240" w:lineRule="auto"/>
        <w:ind w:left="360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</w:p>
    <w:p w:rsidR="00FB45EA" w:rsidRPr="00B733E7" w:rsidRDefault="00FB45EA" w:rsidP="003C4367">
      <w:pPr>
        <w:pStyle w:val="Prrafodelista"/>
        <w:numPr>
          <w:ilvl w:val="0"/>
          <w:numId w:val="6"/>
        </w:numPr>
        <w:spacing w:before="240" w:after="0" w:line="240" w:lineRule="auto"/>
        <w:ind w:left="426"/>
        <w:jc w:val="both"/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</w:pPr>
      <w:r w:rsidRPr="00B733E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TÍTULO XXIII - DE LA OBSER</w:t>
      </w:r>
      <w:r w:rsidR="00FF513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VANCIA Y REFORMA DEL REGLAMENTO</w:t>
      </w:r>
      <w:r w:rsidR="004A05F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4A05F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23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Derecho del Concejal </w:t>
      </w: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</w:t>
      </w:r>
      <w:r w:rsidR="004A05F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23</w:t>
      </w:r>
    </w:p>
    <w:p w:rsidR="00FB45EA" w:rsidRP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Forma de Modificarlo </w:t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24</w:t>
      </w:r>
    </w:p>
    <w:p w:rsidR="00FB45EA" w:rsidRDefault="00FB45EA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B45E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su interpretación</w:t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266C0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24</w:t>
      </w:r>
    </w:p>
    <w:p w:rsidR="004A05F5" w:rsidRDefault="004A05F5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4A05F5" w:rsidRPr="004A05F5" w:rsidRDefault="004A05F5" w:rsidP="004A05F5">
      <w:pPr>
        <w:spacing w:after="0" w:line="240" w:lineRule="auto"/>
        <w:ind w:left="360"/>
        <w:jc w:val="both"/>
        <w:rPr>
          <w:rFonts w:ascii="ChesterfieldAntD" w:eastAsia="Times New Roman" w:hAnsi="ChesterfieldAntD" w:cs="Times New Roman"/>
          <w:b/>
          <w:color w:val="8DB3E2" w:themeColor="text2" w:themeTint="66"/>
          <w:sz w:val="32"/>
          <w:szCs w:val="32"/>
          <w:lang w:val="es-ES_tradnl" w:eastAsia="es-AR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tx2">
                <w14:alpha w14:val="45000"/>
              </w14:schemeClr>
            </w14:solidFill>
            <w14:prstDash w14:val="solid"/>
            <w14:round/>
          </w14:textOutline>
        </w:rPr>
      </w:pPr>
      <w:r w:rsidRPr="004A05F5">
        <w:rPr>
          <w:rFonts w:ascii="ChesterfieldAntD" w:eastAsia="Times New Roman" w:hAnsi="ChesterfieldAntD" w:cs="Arial"/>
          <w:b/>
          <w:color w:val="8DB3E2" w:themeColor="text2" w:themeTint="66"/>
          <w:sz w:val="32"/>
          <w:szCs w:val="32"/>
          <w:lang w:val="es-ES_tradnl" w:eastAsia="es-ES_tradnl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tx2">
                <w14:alpha w14:val="45000"/>
              </w14:schemeClr>
            </w14:solidFill>
            <w14:prstDash w14:val="solid"/>
            <w14:round/>
          </w14:textOutline>
        </w:rPr>
        <w:t>ANEXO I</w:t>
      </w:r>
      <w:r w:rsidR="00D813A1">
        <w:rPr>
          <w:rFonts w:ascii="ChesterfieldAntD" w:eastAsia="Times New Roman" w:hAnsi="ChesterfieldAntD" w:cs="Arial"/>
          <w:b/>
          <w:color w:val="8DB3E2" w:themeColor="text2" w:themeTint="66"/>
          <w:sz w:val="32"/>
          <w:szCs w:val="32"/>
          <w:lang w:val="es-ES_tradnl" w:eastAsia="es-ES_tradnl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tx2">
                <w14:alpha w14:val="45000"/>
              </w14:schemeClr>
            </w14:solidFill>
            <w14:prstDash w14:val="solid"/>
            <w14:round/>
          </w14:textOutline>
        </w:rPr>
        <w:t>I</w:t>
      </w:r>
    </w:p>
    <w:p w:rsidR="004A05F5" w:rsidRPr="004A05F5" w:rsidRDefault="004A05F5" w:rsidP="004A05F5">
      <w:pPr>
        <w:pStyle w:val="Prrafodelista"/>
        <w:numPr>
          <w:ilvl w:val="0"/>
          <w:numId w:val="6"/>
        </w:numPr>
        <w:spacing w:before="240" w:after="0" w:line="240" w:lineRule="auto"/>
        <w:ind w:left="426"/>
        <w:jc w:val="both"/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</w:pPr>
      <w:r w:rsidRPr="00B733E7"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DE LA</w:t>
      </w:r>
      <w:r>
        <w:rPr>
          <w:rFonts w:asciiTheme="majorHAnsi" w:eastAsia="Times New Roman" w:hAnsiTheme="majorHAnsi" w:cs="Arial"/>
          <w:b/>
          <w:i/>
          <w:color w:val="000000"/>
          <w:sz w:val="24"/>
          <w:szCs w:val="24"/>
          <w:u w:val="single"/>
          <w:lang w:val="es-ES_tradnl" w:eastAsia="es-ES_tradnl"/>
        </w:rPr>
        <w:t>S MODIFICACIONES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25</w:t>
      </w:r>
    </w:p>
    <w:p w:rsidR="004A05F5" w:rsidRDefault="004A05F5" w:rsidP="004A05F5">
      <w:pPr>
        <w:spacing w:after="0" w:line="240" w:lineRule="auto"/>
        <w:ind w:left="66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Resolución N° 21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25</w:t>
      </w:r>
    </w:p>
    <w:p w:rsidR="004A05F5" w:rsidRDefault="005E6307" w:rsidP="004A05F5">
      <w:pPr>
        <w:spacing w:after="0" w:line="240" w:lineRule="auto"/>
        <w:ind w:left="66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Resolución N° 59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26</w:t>
      </w:r>
    </w:p>
    <w:p w:rsidR="004A05F5" w:rsidRPr="004A05F5" w:rsidRDefault="005E6307" w:rsidP="004A05F5">
      <w:pPr>
        <w:spacing w:after="0" w:line="240" w:lineRule="auto"/>
        <w:ind w:left="66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Resolución N° 114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 xml:space="preserve"> 28</w:t>
      </w:r>
    </w:p>
    <w:p w:rsidR="004A05F5" w:rsidRDefault="004A05F5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105D54" w:rsidRDefault="00105D54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B733E7" w:rsidRDefault="00B733E7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AC128D" w:rsidRDefault="00AC128D" w:rsidP="003C4367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3C4367" w:rsidRPr="00A03B29" w:rsidRDefault="002D3859" w:rsidP="007C555D">
      <w:pPr>
        <w:shd w:val="clear" w:color="auto" w:fill="FBD4B4" w:themeFill="accent6" w:themeFillTint="66"/>
        <w:spacing w:before="240" w:after="0" w:line="36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</w:pP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lastRenderedPageBreak/>
        <w:t>TÍTULO PRIMERO</w:t>
      </w:r>
      <w:r w:rsidR="00A03B29" w:rsidRPr="00A03B2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- DE SU INSTALACIÓN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.</w:t>
      </w:r>
    </w:p>
    <w:p w:rsidR="00A03B29" w:rsidRDefault="00A03B29" w:rsidP="00A03B29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F513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1°: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Cuando al Concejo Municipal haya de organizarse totalmente,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dentro de </w:t>
      </w:r>
      <w:r w:rsidR="00D813A1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CINCO DÍ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AS anteriores 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l de su constitución, los CONCEJALES ELECTOS 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 reunirán en sesión preparatoria, a cuyo efecto la Secretaría proc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ederá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 </w:t>
      </w:r>
      <w:r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citarlos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con VEINTICUATRO HORA</w:t>
      </w:r>
      <w:r w:rsidR="00354F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 DE ANTICIPACIÓ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N por lo menos. 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Dicha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sesión 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será presidida por el Concejal de may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or edad, se elegirá de su seno un P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residente provisorio y una Comisión de P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oderes, integrada por todos los seño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res Concejales Titulares Electos, con el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objeto de que previo estudio, luego 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un cuarto in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termedio, informe por escrito d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acto d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elección y si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los e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lectos reúnen las condici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ones proscriptas por el art. 24°</w:t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la Ley Orgánica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las Municipalidades, y no se hallan comprendido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 en los casos del artículo 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25</w:t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°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la misma.</w:t>
      </w:r>
    </w:p>
    <w:p w:rsidR="00106330" w:rsidRDefault="00A03B29" w:rsidP="00A03B29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En 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época de renovación anual (parcial) el Concejo Municipal se reunirá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en sesi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ón preparatoria dentro de los QUINCE DIAS anteriores al c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se de los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mandatos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los Concejales salientes, a los efectos de incorporar a 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os Concejales T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itulares Electos que hubieran presentado diploma otorgado por las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autoridades 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competentes; juzgar de la elección de los mismos; resolver sobre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valid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ez de los diplomas de los electos; tomarles juramento; ponerlos en </w:t>
      </w:r>
      <w:r w:rsidR="0010633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posesión de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sus cargos; designar las autoridades del Cuerpo, (Presidente, Vi</w:t>
      </w:r>
      <w:r w:rsidR="0010633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cepresidente 1° y Vicepresidente 2°); 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sus Comisiones Internas y fijar días y </w:t>
      </w:r>
      <w:r w:rsidR="0010633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horas de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sesión, la que no podrá ser levanta</w:t>
      </w:r>
      <w:r w:rsidR="0010633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da ni suspendida por ningún concepto.</w:t>
      </w:r>
    </w:p>
    <w:p w:rsidR="00106330" w:rsidRDefault="00EE4322" w:rsidP="00A03B29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Esta sesión será presidida por el Presidente o Vicepresidente, y, en</w:t>
      </w:r>
      <w:r w:rsidR="0010633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su defecto, </w:t>
      </w:r>
      <w:r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cua</w:t>
      </w:r>
      <w:r w:rsidR="0010633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ndo aquellos se encuentren entre</w:t>
      </w:r>
      <w:r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los salientes, por un Presidente</w:t>
      </w:r>
      <w:r w:rsidR="0010633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provisorio </w:t>
      </w:r>
      <w:r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designado a e</w:t>
      </w:r>
      <w:r w:rsidR="0010633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</w:t>
      </w:r>
      <w:r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 solo efecto por el Concejo a simple mayoría de </w:t>
      </w:r>
      <w:r w:rsidR="0010633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vot</w:t>
      </w:r>
      <w:r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os</w:t>
      </w:r>
      <w:r w:rsidR="0010633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los </w:t>
      </w:r>
      <w:r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Conce</w:t>
      </w:r>
      <w:r w:rsidR="0010633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jales presentes en la Sesión,</w:t>
      </w:r>
    </w:p>
    <w:p w:rsidR="000D50F3" w:rsidRDefault="00106330" w:rsidP="0051625C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Únicamente n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 serán incorporados los Concejales Electos a quienes algún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miembro del 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Cuerpo les nega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ra fundadamente algunos de los requisitos solicitados por </w:t>
      </w:r>
      <w:r w:rsidR="00EE4322" w:rsidRPr="00EE432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Ley Orgánica de las Municipalid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ades para ser elegidos, y aquellos  Concejales que pretendieran el mismo cargo presentando diploma en apariencia legal</w:t>
      </w:r>
      <w:r w:rsid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, sin que </w:t>
      </w:r>
      <w:r w:rsid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previ</w:t>
      </w:r>
      <w:r w:rsidR="002311D0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</w:t>
      </w:r>
      <w:r w:rsid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me</w:t>
      </w:r>
      <w:r w:rsidR="002311D0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nte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el Concejo Municipal en la</w:t>
      </w:r>
      <w:r w:rsid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Sesión preparatoria o en las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ordinarias, resolviera la cuestión.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51625C" w:rsidRPr="0051625C" w:rsidRDefault="000D50F3" w:rsidP="0051625C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diplomas q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ue presenten los Señores Concejales suplentes, deberán ser im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pugnados en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Sesión que les corresponda incorporarse.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0D50F3" w:rsidRDefault="000D50F3" w:rsidP="0051625C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F513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2°:</w:t>
      </w:r>
      <w:r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Comisión de Poderes, como el Concejo Municipal constituido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en Comisión,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ando se abocare al conocimiento de la elección, podrá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expedirse sobre los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Concejales electos cuyos diplomas no ofrezcan dificultades, has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ta completar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el quórum legal, dejando los que susciten dudas, o no reúnen las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exigidas, para cuando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Concejo funcione en mayoría.</w:t>
      </w:r>
    </w:p>
    <w:p w:rsidR="000D50F3" w:rsidRDefault="000D50F3" w:rsidP="0051625C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F513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3°: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Las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personas de cuya elección se trate podrán tomar parte en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discu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sión sin votar sobre la validez de su propio diploma, pero sí en to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das las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cuestiones que se refieran a la elección, y a la validez d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los diplo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mas de los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demá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s.</w:t>
      </w:r>
    </w:p>
    <w:p w:rsidR="002311D0" w:rsidRDefault="000D50F3" w:rsidP="0051625C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F513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4°: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Para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formar quórum legal será necesario la presencia de CUATRO</w:t>
      </w:r>
      <w:r w:rsid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CONCEJ</w:t>
      </w:r>
      <w:r w:rsid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ALES, integrantes del cuerpo.</w:t>
      </w:r>
    </w:p>
    <w:p w:rsidR="002311D0" w:rsidRDefault="002311D0" w:rsidP="0051625C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F513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5°:</w:t>
      </w:r>
      <w:r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En caso de no conseguirse el quórum expresado en el artículo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ante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rior, ni aún después de DOS CITACIONES por telegrama colacionado, podrá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elección ser aprobada por el Concejo en minoría en su Sala de Sesiones.</w:t>
      </w:r>
    </w:p>
    <w:p w:rsidR="002311D0" w:rsidRDefault="002311D0" w:rsidP="0051625C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F513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6°:</w:t>
      </w:r>
      <w:r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Concejo Municipal es juez exclusivo de la elección de sus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miembros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y una vez pronunciada su resolución al respecto no puede reverse.</w:t>
      </w:r>
    </w:p>
    <w:p w:rsidR="002311D0" w:rsidRDefault="002311D0" w:rsidP="0051625C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F513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lastRenderedPageBreak/>
        <w:t>Artículo 7°:</w:t>
      </w:r>
      <w:r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En las Sesiones Preparatorias no pueden los Concejales salien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te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cesantes tomar parte en el </w:t>
      </w:r>
      <w:r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examen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y aprobación de los Concejales Electos.</w:t>
      </w:r>
    </w:p>
    <w:p w:rsidR="002311D0" w:rsidRDefault="002311D0" w:rsidP="0051625C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FF513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8°:</w:t>
      </w:r>
      <w:r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En caso de ser rechazada la elección de uno o más Concejales,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el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Presidente del Concejo dará cuenta de ell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o, dentro de las VEINTICUATRO HORAS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a la Junta Electoral de la Provincia, a lo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 e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fectos que corresponda.</w:t>
      </w:r>
    </w:p>
    <w:p w:rsidR="000D50F3" w:rsidRPr="000D50F3" w:rsidRDefault="002311D0" w:rsidP="000D50F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9°:</w:t>
      </w:r>
      <w:r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conformidad c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</w:t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 lo que disponen los arts. 35°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y 3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8</w:t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°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la Ley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Orgá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nica de las Municipalidades los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Concejales, antes de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ntrar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 ejercer su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 cargos, prestarán juramento ante el Presidente es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tando todos de pie, usando una 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las fórmulas que se consignan abajo, </w:t>
      </w:r>
      <w:r w:rsidR="002D3859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pudiendo</w:t>
      </w:r>
      <w:r w:rsidR="0051625C" w:rsidRPr="0051625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presidencia con la</w:t>
      </w:r>
      <w:r w:rsid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autoriz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ación del Cuerpo, adoptar alguna otra </w:t>
      </w:r>
      <w:r w:rsid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destinada a contemplar situacion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es especiales:</w:t>
      </w:r>
    </w:p>
    <w:p w:rsidR="002D3859" w:rsidRDefault="00FF5137" w:rsidP="000D50F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"JURÁ</w:t>
      </w:r>
      <w:r w:rsid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IS P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OR DIOS Y POR LA PATRIA DESEMPEÑAR FIEL Y LEGALMENTE EL CARGO DE CONCEJAL PARA EL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QUE HABÉ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IS SIDO ELEGIDO".</w:t>
      </w:r>
    </w:p>
    <w:p w:rsidR="002D3859" w:rsidRDefault="000D50F3" w:rsidP="000D50F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"S</w:t>
      </w:r>
      <w:r w:rsidR="00FF51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Í</w:t>
      </w:r>
      <w:r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JURO".</w:t>
      </w:r>
    </w:p>
    <w:p w:rsidR="000D50F3" w:rsidRPr="000D50F3" w:rsidRDefault="002D3859" w:rsidP="000D50F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"SI ASÍ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NO LO HICIEREIS,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IOS Y LA PATRIA OS LO DEMANDEN".</w:t>
      </w:r>
    </w:p>
    <w:p w:rsidR="000D50F3" w:rsidRPr="000D50F3" w:rsidRDefault="000D50F3" w:rsidP="000D50F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proofErr w:type="gramStart"/>
      <w:r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</w:t>
      </w:r>
      <w:proofErr w:type="gramEnd"/>
      <w:r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en las siguientes formas:</w:t>
      </w:r>
    </w:p>
    <w:p w:rsidR="002D3859" w:rsidRDefault="0045107A" w:rsidP="000D50F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"JURÁ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IS POR LA PATRIA Y EL HONOR DESEMPEÑAR FIEL Y LEGALMENTE EL CARGO DE CONCE</w:t>
      </w:r>
      <w:r w:rsid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J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AL PARA EL QUE HABÉ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IS SIDO ELEGIDO".</w:t>
      </w:r>
    </w:p>
    <w:p w:rsidR="000D50F3" w:rsidRPr="000D50F3" w:rsidRDefault="002D3859" w:rsidP="000D50F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"SÍ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JURO".</w:t>
      </w:r>
    </w:p>
    <w:p w:rsidR="000D50F3" w:rsidRPr="000D50F3" w:rsidRDefault="002D3859" w:rsidP="000D50F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"SI ASÍ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NO LO HICIEREIS, LA PATRIA Y VUESTRO HONOR OS LO DEMANDEN".</w:t>
      </w:r>
    </w:p>
    <w:p w:rsidR="002D3859" w:rsidRDefault="0045107A" w:rsidP="000D50F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"JURÁIS POR DIOS, LA PATRIA 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Y LOS SANTOS EVANGELIOS CUMPLIR FIEL Y LEGALMENTE EL CARGO DE</w:t>
      </w:r>
      <w:r w:rsid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CONCEJAL PARA EL QUE HABÉ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IS SIDO ELEGIDO".</w:t>
      </w:r>
    </w:p>
    <w:p w:rsidR="002D3859" w:rsidRDefault="002D3859" w:rsidP="000D50F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"SÍ, JURO".</w:t>
      </w:r>
    </w:p>
    <w:p w:rsidR="000D50F3" w:rsidRDefault="0045107A" w:rsidP="000D50F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"SI ASÍ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NO LO HICIEREIS, DIOS, LA PATRIA Y LOS SANTO</w:t>
      </w:r>
      <w:r w:rsid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 EVANGELIOS OS LO DEMANDEN".</w:t>
      </w:r>
    </w:p>
    <w:p w:rsidR="002D3859" w:rsidRPr="00A03B29" w:rsidRDefault="002D3859" w:rsidP="007C555D">
      <w:pPr>
        <w:shd w:val="clear" w:color="auto" w:fill="FBD4B4" w:themeFill="accent6" w:themeFillTint="66"/>
        <w:spacing w:after="0" w:line="36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</w:pP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TÍTULO SEGUNDO</w:t>
      </w:r>
      <w:r w:rsidRPr="00A03B2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- DE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LOS CONCEJALES.</w:t>
      </w:r>
    </w:p>
    <w:p w:rsidR="002D3859" w:rsidRDefault="002D3859" w:rsidP="000D50F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10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Los Concejales no constituirán Concejo fuera de la Sala de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siones, salvo casos de fuerza mayor, declarados por mayoría absoluta de sus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miembros en ejercicio.</w:t>
      </w:r>
    </w:p>
    <w:p w:rsidR="002D3859" w:rsidRDefault="002D3859" w:rsidP="000D50F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11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Concejales están obligados a asistir a todas las Sesio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ne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s, desde el día en que se incorporasen.</w:t>
      </w:r>
    </w:p>
    <w:p w:rsidR="002D3859" w:rsidRDefault="002D3859" w:rsidP="000D50F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12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concejales que debier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an ausentarse de la Ciudad, en é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pocas de sesiones, du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rante un plazo mayor de CINCO DÍ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AS, deberán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solicitar permiso al Concejo. 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Estos permisos serán siempre por tiempo determinado. Durante el receso, todo Concejal que se ausentare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deberá comunicar a la Presidencia su punto de residencia.</w:t>
      </w:r>
    </w:p>
    <w:p w:rsidR="002D3859" w:rsidRDefault="002D3859" w:rsidP="002311D0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13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Concejal accidentalmente impedido para asistir a sesión,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dará aviso por escrito al Presidente, pero si la inasistencia debiera durar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45107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más de TRES SESIONES,</w:t>
      </w:r>
      <w:r w:rsidR="000D50F3" w:rsidRPr="000D50F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será necesario solicit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ar el permiso correspondiente al Concejo.</w:t>
      </w:r>
    </w:p>
    <w:p w:rsidR="0055394C" w:rsidRDefault="002D3859" w:rsidP="002311D0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lastRenderedPageBreak/>
        <w:t>Artículo 14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Cuando un Concejal se hiciese </w:t>
      </w:r>
      <w:r w:rsidR="0055394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notar por sus reiteradas inasis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tencias, el Presidente lo pondrá en conocimiento y a consi</w:t>
      </w:r>
      <w:r w:rsidR="0055394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deración del Concejo, para que é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ste tome la resol</w:t>
      </w:r>
      <w:r w:rsidR="0055394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ución que estime conveniente.</w:t>
      </w:r>
    </w:p>
    <w:p w:rsidR="0055394C" w:rsidRDefault="0055394C" w:rsidP="002311D0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15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Cuando no se pueda celebrar sesión por falta de quórum, la 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cretaría hará publicar los nombres de los asi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stentes e inasistentes, expresando s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 la falta ha sido con aviso o sin él. Es obligación de los Concejales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hubieran concurrido, esperar hasta MEDIA HORA de la designada para la Sesión.</w:t>
      </w:r>
    </w:p>
    <w:p w:rsidR="00D311E1" w:rsidRDefault="0055394C" w:rsidP="002311D0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16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Las licencias serán resueltas mediante una votación especial; estableciéndose en cada caso si ellas son acordadas con o sin goce de dieta.</w:t>
      </w:r>
    </w:p>
    <w:p w:rsidR="00D311E1" w:rsidRDefault="00D311E1" w:rsidP="002311D0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17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Concejales no podrán desempeñar dentro de la Administración Municipal, otras comisiones que las que el Concejo les autorice o directamente le confíe.</w:t>
      </w:r>
    </w:p>
    <w:p w:rsidR="002311D0" w:rsidRPr="002311D0" w:rsidRDefault="0045107A" w:rsidP="002311D0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18</w:t>
      </w:r>
      <w:r w:rsidR="00D311E1"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="00D311E1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Concejales percibirán la remuneración que le asigne el</w:t>
      </w:r>
      <w:r w:rsidR="00D311E1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presupuesto correspondiente, con las limit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aciones establecidas en el art.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28</w:t>
      </w:r>
      <w:r w:rsidR="00D311E1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°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la Ley Orgánica de las Municipalidades.</w:t>
      </w:r>
    </w:p>
    <w:p w:rsidR="00D311E1" w:rsidRPr="00A03B29" w:rsidRDefault="00D311E1" w:rsidP="007C555D">
      <w:pPr>
        <w:shd w:val="clear" w:color="auto" w:fill="FBD4B4" w:themeFill="accent6" w:themeFillTint="66"/>
        <w:spacing w:after="0" w:line="36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</w:pP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TÍTULO TERCERO</w:t>
      </w:r>
      <w:r w:rsidRPr="00A03B2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- DE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LAS SESIONES.</w:t>
      </w:r>
    </w:p>
    <w:p w:rsidR="00D311E1" w:rsidRDefault="00D311E1" w:rsidP="002311D0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19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Concejo necesita quórum para sesionar, pero en número menor podrá reunirse al solo objeto de acordar las medidas necesarias para conminar a los inasistentes.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Si después de DOS CITACIONES consecutivas no se </w:t>
      </w:r>
      <w:r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consiguiera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asistencia de los ausentes sin per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miso, la minoría podrá compeler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y aplicarles multas.</w:t>
      </w:r>
    </w:p>
    <w:p w:rsidR="00B52BB7" w:rsidRDefault="00D311E1" w:rsidP="002311D0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D311E1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20°:</w:t>
      </w:r>
      <w:r w:rsidRPr="00D311E1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monto de las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multas aplicadas en virtud de lo dispuesto en el artículo anterior, será destinado a la bi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blioteca del Concejo y su monto s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erá el 25 </w:t>
      </w:r>
      <w:r w:rsidR="00B52BB7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por ciento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la dieta correspondiente a ese mes, por cada </w:t>
      </w:r>
      <w:r w:rsidR="00B52BB7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inasistencia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que no permita formar quórum.</w:t>
      </w:r>
    </w:p>
    <w:p w:rsidR="00B52BB7" w:rsidRDefault="00B52BB7" w:rsidP="002311D0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21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Las sesiones del Concejo Municipal pueden ser ordinarias, extraordinarias o de prórroga.</w:t>
      </w:r>
    </w:p>
    <w:p w:rsidR="00EF240C" w:rsidRDefault="00B52BB7" w:rsidP="0017109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22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Las sesion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es del Concejo serán públicas, s</w:t>
      </w:r>
      <w:r w:rsidR="002311D0" w:rsidRPr="002311D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alvo que la mayoría</w:t>
      </w:r>
      <w:r w:rsid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absolu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ta resuelva en cada caso, que sean secretas, por requerirlo así la </w:t>
      </w:r>
      <w:r w:rsid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índole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del asunto a tratarse.</w:t>
      </w:r>
    </w:p>
    <w:p w:rsidR="00EF240C" w:rsidRDefault="00171093" w:rsidP="0017109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Durante les sesiones secretas no podrán permanecer en el recinto otr</w:t>
      </w:r>
      <w:r w:rsid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as personas además de los CONCEJ</w:t>
      </w:r>
      <w:r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ALES, salvo </w:t>
      </w:r>
      <w:r w:rsidR="00EF240C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especiales</w:t>
      </w:r>
      <w:r w:rsidR="0045107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resoluciones del CONCEJ</w:t>
      </w:r>
      <w:r w:rsid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O.</w:t>
      </w:r>
    </w:p>
    <w:p w:rsidR="00EF240C" w:rsidRDefault="00EF240C" w:rsidP="0017109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Después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iniciada una sesión secreta deberá hacerse pública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Bastaría para pasar a sesión secreta el pedido d</w:t>
      </w:r>
      <w:r w:rsidR="00931D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un Concejal en tal sentido.</w:t>
      </w:r>
    </w:p>
    <w:p w:rsidR="008471C9" w:rsidRPr="00CC727B" w:rsidRDefault="008471C9" w:rsidP="0017109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22°</w:t>
      </w:r>
      <w:r w:rsidR="00152E9D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(Bis):</w:t>
      </w:r>
      <w:r w:rsidR="00CC727B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="00CC727B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</w:t>
      </w:r>
      <w:r w:rsidR="00CC727B" w:rsidRPr="00CC727B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utorízase</w:t>
      </w:r>
      <w:proofErr w:type="spellEnd"/>
      <w:r w:rsidR="00CC727B" w:rsidRPr="00CC727B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divulgación o extens</w:t>
      </w:r>
      <w:r w:rsidR="00CC727B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ión, a través de filmaciones y/o</w:t>
      </w:r>
      <w:r w:rsidR="00CC727B" w:rsidRPr="00CC727B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grabaciones </w:t>
      </w:r>
      <w:r w:rsidR="00CC727B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la información pública del Concejo Municipal de la ciudad de T</w:t>
      </w:r>
      <w:r w:rsidR="00CC727B" w:rsidRPr="00CC727B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otoras, a toda persona que presente una acreditación de prensa que certifique pertenecer a un medio de comunicación identificado debidamente.</w:t>
      </w:r>
    </w:p>
    <w:p w:rsidR="00EF240C" w:rsidRDefault="00EF240C" w:rsidP="0017109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23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período ordinario de sesiones del Concejo será el comprendido durante lo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meses de marzo a diciembre inclusivo, de cada año, conforme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 dispuesto en el art. 34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°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la Ley Orgánica de las Municipalidades.</w:t>
      </w:r>
    </w:p>
    <w:p w:rsidR="00EF240C" w:rsidRDefault="00EF240C" w:rsidP="0017109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lastRenderedPageBreak/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24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Concejo Municipal se reunirá en Sesiones Ordinarias durante los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meses de: MARZO, ABRIL, MAYO, J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UNIO, AGOSTO, SEPTIEMBRE, OCTUBRE, NO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V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IEMBRE Y DICIEMBRE, en los días y horas que al efecto se designe.</w:t>
      </w:r>
    </w:p>
    <w:p w:rsidR="00EF240C" w:rsidRDefault="00EF240C" w:rsidP="0017109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25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Serán sesiones extraordinarias:</w:t>
      </w:r>
    </w:p>
    <w:p w:rsidR="00EF240C" w:rsidRDefault="00171093" w:rsidP="00171093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Las que celebre el Cuerpo a solicitud de la mitad más uno de los miembro</w:t>
      </w:r>
      <w:r w:rsidR="00EF240C"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 </w:t>
      </w:r>
      <w:r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en ejercicio, durante el receso (meses d</w:t>
      </w:r>
      <w:r w:rsidR="00EF240C"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enero y febrero, arts. 34</w:t>
      </w:r>
      <w:r w:rsidR="0045107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°</w:t>
      </w:r>
      <w:r w:rsidR="00EF240C"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y 41°</w:t>
      </w:r>
      <w:r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inciso 10</w:t>
      </w:r>
      <w:r w:rsidR="00EF240C"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°</w:t>
      </w:r>
      <w:r w:rsidR="0045107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la</w:t>
      </w:r>
      <w:r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Ley Orgánica Municipal).</w:t>
      </w:r>
    </w:p>
    <w:p w:rsidR="00EF240C" w:rsidRDefault="00EF240C" w:rsidP="00171093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</w:t>
      </w:r>
      <w:r w:rsidR="00171093"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as que celebre el Cuerpo por propia determinación durante el período </w:t>
      </w:r>
      <w:r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ordinari</w:t>
      </w:r>
      <w:r w:rsidR="00171093"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o, fuera de los días y horas correspondientes a sesiones ordinarias o</w:t>
      </w:r>
      <w:r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prórroga.</w:t>
      </w:r>
    </w:p>
    <w:p w:rsidR="00EF240C" w:rsidRDefault="00171093" w:rsidP="00171093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Por </w:t>
      </w:r>
      <w:r w:rsidR="00EF240C"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convocatoria del DEPARTAMENTO EJECUTIV</w:t>
      </w:r>
      <w:r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 durante el receso o durante</w:t>
      </w:r>
      <w:r w:rsidR="00EF240C"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período ordinario en el caso previsto en el inciso precedente.</w:t>
      </w:r>
    </w:p>
    <w:p w:rsidR="00D530ED" w:rsidRDefault="00EF240C" w:rsidP="0017109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26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Las Sesiones Extraordinarias convocadas por el DEPARTAMENTO </w:t>
      </w:r>
      <w:r w:rsidR="00D530E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EJE</w:t>
      </w:r>
      <w:r w:rsidR="00171093"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CUTI</w:t>
      </w:r>
      <w:r w:rsidR="00D530E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V</w:t>
      </w:r>
      <w:r w:rsidR="00171093"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 MUNICIPAL, durarán el tiempo necesario para que el Concejo resuelva</w:t>
      </w:r>
      <w:r w:rsidR="00D530E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EF24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asuntos enunciados en el mensaje de convocatoria, pudiendo rechazar la</w:t>
      </w:r>
      <w:r w:rsidR="00D530E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consideración de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aquellos que no estime de urgente despacho.</w:t>
      </w:r>
    </w:p>
    <w:p w:rsidR="00D530ED" w:rsidRDefault="00D530ED" w:rsidP="0017109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27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Serán sesiones de prórroga </w:t>
      </w:r>
      <w:r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las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que se realicen a continuación de los la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psos establecidos en el art. 24°</w:t>
      </w:r>
      <w:r w:rsidR="0045107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y por tiempo limitado no mayor de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treinta días. Estas sesiones serán resueltas por el mismo Concejo o por convoc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atoria del DEPARTAMENTO EJECUTIV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 MUNICIPAL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.</w:t>
      </w:r>
    </w:p>
    <w:p w:rsidR="00D530ED" w:rsidRDefault="00D530ED" w:rsidP="0017109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28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En las Sesiones de Prórroga o convocatoria a extraordinarias,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el concejo no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podrá ocuparse sino del objeto y objetos que las hubiere motiv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ado de acuerd</w:t>
      </w:r>
      <w:r w:rsidR="0045107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 con el art.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34°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, in fine, de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Ley Orgánica de las Municipalidades.</w:t>
      </w:r>
    </w:p>
    <w:p w:rsidR="00D530ED" w:rsidRDefault="00D530ED" w:rsidP="00171093">
      <w:pPr>
        <w:spacing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29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F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orman quórum legal la mitad más uno de los miembros del Con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cejo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incluyendo al Concejal que preside la sesión.</w:t>
      </w:r>
      <w:r w:rsidRPr="00D530ED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</w:p>
    <w:p w:rsidR="00171093" w:rsidRPr="00171093" w:rsidRDefault="00D530ED" w:rsidP="0017109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30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En todos los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casos el Presidente ordenará la correspondiente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citación.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171093" w:rsidRPr="00D530ED" w:rsidRDefault="00D530ED" w:rsidP="00037313">
      <w:pPr>
        <w:shd w:val="clear" w:color="auto" w:fill="FBD4B4" w:themeFill="accent6" w:themeFillTint="66"/>
        <w:spacing w:after="0" w:line="36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</w:pPr>
      <w:r w:rsidRPr="00D530ED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TÍTULO CUARTO - </w:t>
      </w:r>
      <w:r w:rsidR="00171093" w:rsidRPr="00D530ED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DEL PRESIDENTE Y VICEPRESIDENTES.</w:t>
      </w:r>
    </w:p>
    <w:p w:rsidR="007C555D" w:rsidRDefault="00D530ED" w:rsidP="0017109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31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Presidente así como los Vicepresidentes nombrados de con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formidad con el art. 1°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este Reglamento, durarán un año en sus funciones,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pudiendo ser reelectos.</w:t>
      </w:r>
    </w:p>
    <w:p w:rsidR="007C555D" w:rsidRDefault="007C555D" w:rsidP="0017109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32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Son atribuciones y deberes del Presidente: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</w:p>
    <w:p w:rsidR="007C555D" w:rsidRDefault="00171093" w:rsidP="00171093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Reemplazar al Intendente en los</w:t>
      </w:r>
      <w:r w:rsidR="007C555D"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931D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casos previstos por el art. 33</w:t>
      </w:r>
      <w:r w:rsidR="0045107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°</w:t>
      </w:r>
      <w:r w:rsidR="007C555D"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la </w:t>
      </w: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Ley Orgánica de las Municipalidades.</w:t>
      </w:r>
    </w:p>
    <w:p w:rsidR="007C555D" w:rsidRDefault="00171093" w:rsidP="00171093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Expedir las credenciales a los Concejales Electos.</w:t>
      </w:r>
    </w:p>
    <w:p w:rsidR="007C555D" w:rsidRDefault="00171093" w:rsidP="00171093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Hacer citar a sesiones.</w:t>
      </w:r>
    </w:p>
    <w:p w:rsidR="007C555D" w:rsidRDefault="00171093" w:rsidP="00171093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Recibir y abrir las comunicaciones dirigidas al Cuerpo para ponerlas en</w:t>
      </w:r>
      <w:r w:rsidR="007C555D"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conocimiento de é</w:t>
      </w: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ste, como así los proyectos que se presenten con las firmas de los Señores Concejales.</w:t>
      </w:r>
    </w:p>
    <w:p w:rsidR="007C555D" w:rsidRDefault="00171093" w:rsidP="00171093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Llamar a los Señores Concejales al recinto del Concejo y abrir las Sesiones.</w:t>
      </w:r>
    </w:p>
    <w:p w:rsidR="007C555D" w:rsidRDefault="00171093" w:rsidP="00171093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Hacer dar cuenta de los Asuntos entrados por intermedio del Secretario.</w:t>
      </w:r>
    </w:p>
    <w:p w:rsidR="007C555D" w:rsidRDefault="00171093" w:rsidP="00171093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Dirigir la discusión de acuerdo a este Reglamento.</w:t>
      </w:r>
    </w:p>
    <w:p w:rsidR="007C555D" w:rsidRDefault="00171093" w:rsidP="00171093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Llamar al orden y a la cuestión a los Concejales que se aparten de e</w:t>
      </w:r>
      <w:r w:rsidR="007C555D"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</w:t>
      </w: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la.</w:t>
      </w:r>
    </w:p>
    <w:p w:rsidR="007C555D" w:rsidRDefault="00171093" w:rsidP="00171093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Proponer las votaciones y proclamar su</w:t>
      </w:r>
      <w:r w:rsidR="007C555D"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</w:t>
      </w: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resultados.</w:t>
      </w:r>
    </w:p>
    <w:p w:rsidR="007C555D" w:rsidRDefault="00171093" w:rsidP="00171093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lastRenderedPageBreak/>
        <w:t>Representar al Concejo en sus r</w:t>
      </w:r>
      <w:r w:rsidR="007C555D"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elaciones con el DEPARTAMENTO EJ</w:t>
      </w: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ECUTIVO</w:t>
      </w:r>
      <w:r w:rsidR="007C555D"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MU</w:t>
      </w: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NICIPAL y con las demás autoridades.</w:t>
      </w: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7C555D" w:rsidRDefault="00171093" w:rsidP="00171093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Autenticar con su f</w:t>
      </w:r>
      <w:r w:rsidR="00633FAB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irma, cuando sea necesario, todo</w:t>
      </w: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 los actos, órdenes</w:t>
      </w:r>
      <w:r w:rsidR="007C555D"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y procedimientos del Concejo.</w:t>
      </w:r>
    </w:p>
    <w:p w:rsidR="007C555D" w:rsidRDefault="007C555D" w:rsidP="00171093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Prove</w:t>
      </w:r>
      <w:r w:rsidR="00171093" w:rsidRPr="007C555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er lo concerniente a la Policía, orden y mecanismos de la Secreta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ría.</w:t>
      </w:r>
    </w:p>
    <w:p w:rsidR="00E34D85" w:rsidRDefault="00171093" w:rsidP="00171093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E34D8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Presentar, para su aprobación por el Concejo</w:t>
      </w:r>
      <w:r w:rsidR="007C555D" w:rsidRPr="00E34D8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</w:t>
      </w:r>
      <w:r w:rsidRPr="00E34D8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el Presupuesto de gastos de</w:t>
      </w:r>
      <w:r w:rsidR="00E34D8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éste.</w:t>
      </w:r>
    </w:p>
    <w:p w:rsidR="00E34D85" w:rsidRDefault="00171093" w:rsidP="00171093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E34D8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Proponer al Concejo el nombramiento de los empleados.</w:t>
      </w:r>
    </w:p>
    <w:p w:rsidR="00E34D85" w:rsidRDefault="00171093" w:rsidP="00171093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E34D8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Vigilar el cumplimiento de las funciones del Secretario, Pro-Secretario</w:t>
      </w:r>
      <w:r w:rsidR="00E34D85" w:rsidRPr="00E34D8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y dem</w:t>
      </w:r>
      <w:r w:rsidRPr="00E34D8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ás personal del Concejo.</w:t>
      </w:r>
    </w:p>
    <w:p w:rsidR="00E34D85" w:rsidRDefault="00E34D85" w:rsidP="00E34D85">
      <w:p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33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E34D8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Presidente no podrá opinar desde su asiento sobre el asunto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en d</w:t>
      </w:r>
      <w:r w:rsidR="00171093" w:rsidRPr="00E34D8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iscusión; pero tendrá derecho a tomar parte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del debate invitando previamente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 su reemplazante legal a ocupar la Presidencia.</w:t>
      </w:r>
    </w:p>
    <w:p w:rsidR="00E34D85" w:rsidRDefault="00E34D85" w:rsidP="00E34D85">
      <w:p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34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BF5FA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(Modificado. Ver </w:t>
      </w:r>
      <w:r w:rsidR="00BF5FAD" w:rsidRPr="00BF5FA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RESOLUCIÓN N° 59</w:t>
      </w:r>
      <w:r w:rsidR="008471C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– Anexo II) </w:t>
      </w:r>
      <w:r w:rsidR="0045107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Presidente vota Ú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NICAMENTE EN CASO DE EMPATE y cuando el as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nto haya de ser resuelto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or mayoría especial; fuera de estos casos sólo podrá votar en aquellos asuntos en cuya discusión hubiera intervenido, siempre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no quiera hacer uso de ese derecho el Vicepresidente que lo está reemplazando.</w:t>
      </w:r>
    </w:p>
    <w:p w:rsidR="00E34D85" w:rsidRDefault="00E34D85" w:rsidP="00E34D85">
      <w:p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35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Todas las atribuciones y deberes del Presidente serán ejerci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das por el Vicepresidente 1° y vicepresidente 2°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por su orden, en caso de imp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dim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nto o inasistencia de aquél.</w:t>
      </w:r>
    </w:p>
    <w:p w:rsidR="00E34D85" w:rsidRDefault="00E34D85" w:rsidP="00E34D85">
      <w:p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36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Cuando el Presidente o alguno de los Vicepresidentes dejase de serlo por muerte, destitución, renuncia o suspensión, el Concejal elegido para reemplazarlo sólo desempeñará la función de ese cargo hasta completar el per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ío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do.</w:t>
      </w:r>
    </w:p>
    <w:p w:rsidR="00E34D85" w:rsidRDefault="00E34D85" w:rsidP="00E34D85">
      <w:p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37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Presidente es miembr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 nato de todas las Comisiones. Su pre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sencia en las deliberaciones de éstas no será comp</w:t>
      </w:r>
      <w:r w:rsidR="00E0756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utada a los efectos del quórum.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Es obligatoria su asistencia a las deliberaciones cuando fuere requerida. </w:t>
      </w:r>
    </w:p>
    <w:p w:rsidR="00171093" w:rsidRDefault="00E34D85" w:rsidP="00037313">
      <w:p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38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Sólo el Presidente esté autorizado para hacer y comunicar a </w:t>
      </w:r>
      <w:r w:rsidR="0003731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nombre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del Concejo, pero no podrá ejercer estas facultades sin un pr</w:t>
      </w:r>
      <w:r w:rsidR="0003731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evio acuerdo.</w:t>
      </w:r>
    </w:p>
    <w:p w:rsidR="00037313" w:rsidRPr="00D530ED" w:rsidRDefault="00037313" w:rsidP="00037313">
      <w:pPr>
        <w:shd w:val="clear" w:color="auto" w:fill="FBD4B4" w:themeFill="accent6" w:themeFillTint="66"/>
        <w:spacing w:after="0" w:line="36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</w:pPr>
      <w:r w:rsidRPr="00D530ED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TÍTULO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QUINTO</w:t>
      </w:r>
      <w:r w:rsidR="00E07564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- DEL SECRETARIO Y PRO</w:t>
      </w:r>
      <w:r w:rsidR="00043D7D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SECRETARIO Y DEMÁS INTEGRANTES.</w:t>
      </w:r>
      <w:r w:rsidRPr="00D530ED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</w:t>
      </w:r>
    </w:p>
    <w:p w:rsidR="00043D7D" w:rsidRDefault="00043D7D" w:rsidP="00043D7D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39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71093" w:rsidRPr="0017109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Concejo nombra por mayoría absoluta y renueve por dos ter</w:t>
      </w:r>
      <w:r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</w:t>
      </w:r>
      <w:r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os de los miembros en ejercicio, su 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ecretario, prosecretario y dem</w:t>
      </w:r>
      <w:r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ás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emp</w:t>
      </w:r>
      <w:r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</w:t>
      </w:r>
      <w:r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dos, quienes depe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nderán exclusivamente del CONCEJ</w:t>
      </w:r>
      <w:r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 e inmediatamente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del pre</w:t>
      </w:r>
      <w:r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sidente.</w:t>
      </w:r>
    </w:p>
    <w:p w:rsidR="00360098" w:rsidRPr="00360098" w:rsidRDefault="00360098" w:rsidP="00360098">
      <w:pPr>
        <w:spacing w:line="240" w:lineRule="auto"/>
        <w:jc w:val="center"/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</w:pPr>
      <w:r w:rsidRPr="00360098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DEL SECRETARIO</w:t>
      </w:r>
    </w:p>
    <w:p w:rsidR="00360098" w:rsidRDefault="00360098" w:rsidP="00043D7D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40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Son deberes del Secretario: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</w:p>
    <w:p w:rsidR="00360098" w:rsidRDefault="00360098" w:rsidP="00043D7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Asistir a las</w:t>
      </w:r>
      <w:r w:rsidR="00043D7D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Sesiones.</w:t>
      </w:r>
    </w:p>
    <w:p w:rsidR="00360098" w:rsidRDefault="00043D7D" w:rsidP="00043D7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Concur</w:t>
      </w:r>
      <w:r w:rsidR="00360098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rir diariamente al despacho.</w:t>
      </w:r>
    </w:p>
    <w:p w:rsidR="00360098" w:rsidRDefault="00043D7D" w:rsidP="00043D7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Autorizar con su sola firma toda providencia de simple y mero trámite</w:t>
      </w:r>
      <w:r w:rsidR="00360098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i</w:t>
      </w:r>
      <w:r w:rsid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nterno.</w:t>
      </w:r>
    </w:p>
    <w:p w:rsidR="00360098" w:rsidRDefault="00043D7D" w:rsidP="00043D7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Organizar las publicaciones que se hicieran por orden del Concejo.</w:t>
      </w:r>
    </w:p>
    <w:p w:rsidR="00360098" w:rsidRDefault="00043D7D" w:rsidP="00043D7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Hacer por escrito el escrutinio de las votaciones nominales y verificar</w:t>
      </w:r>
      <w:r w:rsidR="00360098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el</w:t>
      </w: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resultado de las hechas por signos o escritas, comunicándole al Presidente </w:t>
      </w:r>
      <w:r w:rsidR="00360098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para</w:t>
      </w: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su proclamación.</w:t>
      </w:r>
    </w:p>
    <w:p w:rsidR="00360098" w:rsidRDefault="00043D7D" w:rsidP="00043D7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Autorizar todos los documentos firmados por el Presidente.</w:t>
      </w:r>
    </w:p>
    <w:p w:rsidR="00360098" w:rsidRDefault="00043D7D" w:rsidP="00043D7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lastRenderedPageBreak/>
        <w:t xml:space="preserve">Llevar un registro con la numeración cronológica de las Ordenanzas, Decretos y Resoluciones sancionadas por </w:t>
      </w:r>
      <w:r w:rsidR="00360098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</w:t>
      </w: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Concejo.</w:t>
      </w:r>
    </w:p>
    <w:p w:rsidR="00360098" w:rsidRDefault="00043D7D" w:rsidP="00043D7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Cuidar del arreglo del archivo y demás dependencias de la Oficina, no</w:t>
      </w:r>
      <w:r w:rsidR="00360098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</w:t>
      </w: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ermitiendo a persona alguna que saque de Secretaría ningún libro ni document</w:t>
      </w:r>
      <w:r w:rsidR="00360098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</w:t>
      </w: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lo</w:t>
      </w:r>
      <w:r w:rsidR="00360098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</w:t>
      </w: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ya archivados, ni copia legalizada de los </w:t>
      </w:r>
      <w:r w:rsidR="00360098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mismos</w:t>
      </w: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sin previa autorización del Presidente.</w:t>
      </w:r>
    </w:p>
    <w:p w:rsidR="00360098" w:rsidRDefault="00360098" w:rsidP="00043D7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Velar porque todos</w:t>
      </w:r>
      <w:r w:rsidR="00043D7D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los empleados de la Secretaría cumplan con sus obligaciones y proveerá en su ausencia para que el servicio público no se resienta, organizándolo como convenga.</w:t>
      </w:r>
    </w:p>
    <w:p w:rsidR="00360098" w:rsidRDefault="00043D7D" w:rsidP="00043D7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Colocar en un cuadro en la Secretaría y a la vista con los nombres de</w:t>
      </w:r>
      <w:r w:rsidR="00360098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Concejales en ejercicio, así como el de los miembros de las distintas co</w:t>
      </w:r>
      <w:r w:rsidR="00360098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mi</w:t>
      </w: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siones</w:t>
      </w:r>
      <w:r w:rsidR="00360098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.</w:t>
      </w:r>
    </w:p>
    <w:p w:rsidR="00360098" w:rsidRDefault="00360098" w:rsidP="00360098">
      <w:p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41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43D7D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Secretario redactará el acta correspondiente que, conten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</w:t>
      </w:r>
      <w:r w:rsidR="00043D7D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rá:</w:t>
      </w:r>
    </w:p>
    <w:p w:rsidR="00360098" w:rsidRDefault="00043D7D" w:rsidP="00043D7D">
      <w:pPr>
        <w:pStyle w:val="Prrafodelista"/>
        <w:numPr>
          <w:ilvl w:val="0"/>
          <w:numId w:val="12"/>
        </w:num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nombre y apellido de los Concejales pre</w:t>
      </w:r>
      <w:r w:rsidR="00360098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sentes y nota de los que hayan f</w:t>
      </w: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altado, con aviso, sin </w:t>
      </w:r>
      <w:r w:rsidR="00360098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él</w:t>
      </w: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o con licencia, y el del Intendente y de los Secretarios del DEPARTAMENTO EJECUTIVO, cuando concurran a las sesiones.</w:t>
      </w:r>
    </w:p>
    <w:p w:rsidR="00360098" w:rsidRDefault="00043D7D" w:rsidP="00043D7D">
      <w:pPr>
        <w:pStyle w:val="Prrafodelista"/>
        <w:numPr>
          <w:ilvl w:val="0"/>
          <w:numId w:val="12"/>
        </w:num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hora de apertura y cierre de la Sesión.</w:t>
      </w:r>
    </w:p>
    <w:p w:rsidR="00360098" w:rsidRDefault="00043D7D" w:rsidP="00043D7D">
      <w:pPr>
        <w:pStyle w:val="Prrafodelista"/>
        <w:numPr>
          <w:ilvl w:val="0"/>
          <w:numId w:val="12"/>
        </w:num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Las observaciones, correcciones y aprobación del acta anterior.</w:t>
      </w:r>
    </w:p>
    <w:p w:rsidR="00360098" w:rsidRDefault="00043D7D" w:rsidP="00043D7D">
      <w:pPr>
        <w:pStyle w:val="Prrafodelista"/>
        <w:numPr>
          <w:ilvl w:val="0"/>
          <w:numId w:val="12"/>
        </w:num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Una síntesis de los</w:t>
      </w:r>
      <w:r w:rsidR="00360098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asuntos, comunicaciones y proye</w:t>
      </w: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ctos de que se haya</w:t>
      </w:r>
      <w:r w:rsid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dad</w:t>
      </w: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 cuenta, su distribución y cualquier incidente que hubieren motivado.</w:t>
      </w:r>
    </w:p>
    <w:p w:rsidR="00360098" w:rsidRDefault="00043D7D" w:rsidP="00043D7D">
      <w:pPr>
        <w:pStyle w:val="Prrafodelista"/>
        <w:numPr>
          <w:ilvl w:val="0"/>
          <w:numId w:val="12"/>
        </w:num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orden y forma de discusión de cada asunto con determinación de los</w:t>
      </w:r>
      <w:r w:rsidR="00360098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Concejales que en ella tomaren parte y de los fundamentos principales que </w:t>
      </w:r>
      <w:r w:rsidR="00360098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hubieren</w:t>
      </w:r>
      <w:r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aducido.</w:t>
      </w:r>
    </w:p>
    <w:p w:rsidR="009C0156" w:rsidRDefault="00360098" w:rsidP="009C0156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42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43D7D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Secretario, Prosecretario</w:t>
      </w:r>
      <w:r w:rsidR="00DE6DD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y demás empleados no podrán au</w:t>
      </w:r>
      <w:r w:rsidR="00043D7D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sentar</w:t>
      </w:r>
      <w:r w:rsidR="00DE6DD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</w:t>
      </w:r>
      <w:r w:rsidR="00043D7D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 del Municipio en días hábiles sin permiso previo del Presidente y </w:t>
      </w:r>
      <w:r w:rsidR="00354F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 excediese de OCHO DÍ</w:t>
      </w:r>
      <w:r w:rsidR="00DE6DD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AS, d</w:t>
      </w:r>
      <w:r w:rsidR="00043D7D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Concejo.</w:t>
      </w:r>
      <w:r w:rsidR="00DE6DD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43D7D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Estos permisos serán siempre por </w:t>
      </w:r>
      <w:r w:rsidR="00DE6DD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tiem</w:t>
      </w:r>
      <w:r w:rsidR="00043D7D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po determinado.</w:t>
      </w:r>
      <w:r w:rsidR="00DE6DD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43D7D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Cuando</w:t>
      </w:r>
      <w:r w:rsidR="00DE6DD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43D7D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permiso fuera p</w:t>
      </w:r>
      <w:r w:rsidR="00DE6DD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ara usarse en el receso, dejarán</w:t>
      </w:r>
      <w:r w:rsidR="00043D7D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constancia por escrito en secretaría del punto de su residencia y avisarán su cambio a efectos de s</w:t>
      </w:r>
      <w:r w:rsidR="009C01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="00043D7D" w:rsidRPr="0036009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 llamados si sus servicios fueran necesarios.</w:t>
      </w:r>
    </w:p>
    <w:p w:rsidR="009C0156" w:rsidRPr="00360098" w:rsidRDefault="009C0156" w:rsidP="009C0156">
      <w:pPr>
        <w:spacing w:line="240" w:lineRule="auto"/>
        <w:jc w:val="center"/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</w:pPr>
      <w:r w:rsidRPr="00360098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 xml:space="preserve">DEL </w:t>
      </w:r>
      <w:r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PRO</w:t>
      </w:r>
      <w:r w:rsidRPr="00360098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SECRETARIO</w:t>
      </w:r>
      <w:r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 xml:space="preserve"> Y DEMÁS EMPLEADOS.</w:t>
      </w:r>
    </w:p>
    <w:p w:rsidR="009C0156" w:rsidRDefault="009C0156" w:rsidP="009C0156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43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Son deberes del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Prosecretario:</w:t>
      </w:r>
    </w:p>
    <w:p w:rsidR="009C0156" w:rsidRDefault="009C0156" w:rsidP="00043D7D">
      <w:pPr>
        <w:pStyle w:val="Prrafodelista"/>
        <w:numPr>
          <w:ilvl w:val="0"/>
          <w:numId w:val="14"/>
        </w:num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C01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Asistir a las Sesiones, a la</w:t>
      </w:r>
      <w:r w:rsidR="00043D7D" w:rsidRPr="009C01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oficina y a todos los actos en que el Secretario lo crea conveniente.</w:t>
      </w:r>
    </w:p>
    <w:p w:rsidR="009C0156" w:rsidRDefault="00043D7D" w:rsidP="00043D7D">
      <w:pPr>
        <w:pStyle w:val="Prrafodelista"/>
        <w:numPr>
          <w:ilvl w:val="0"/>
          <w:numId w:val="14"/>
        </w:num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C01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Reemplazar al Secretario en caso de ausencia o impedimento de este y</w:t>
      </w:r>
      <w:r w:rsidR="009C0156" w:rsidRPr="009C01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au</w:t>
      </w:r>
      <w:r w:rsidRPr="009C01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xiliarlo en el servicio público.</w:t>
      </w:r>
    </w:p>
    <w:p w:rsidR="009C0156" w:rsidRDefault="00043D7D" w:rsidP="00043D7D">
      <w:pPr>
        <w:pStyle w:val="Prrafodelista"/>
        <w:numPr>
          <w:ilvl w:val="0"/>
          <w:numId w:val="14"/>
        </w:num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C01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Cuidar de todos los asu</w:t>
      </w:r>
      <w:r w:rsidR="009C0156" w:rsidRPr="009C01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ntos que estuvieren en Comisión.</w:t>
      </w:r>
    </w:p>
    <w:p w:rsidR="009C0156" w:rsidRDefault="00043D7D" w:rsidP="00043D7D">
      <w:pPr>
        <w:pStyle w:val="Prrafodelista"/>
        <w:numPr>
          <w:ilvl w:val="0"/>
          <w:numId w:val="14"/>
        </w:num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C01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Tendrá a su cargo la conservación del archivo y copiar actas en el li</w:t>
      </w:r>
      <w:r w:rsidR="009C0156" w:rsidRPr="009C01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bro </w:t>
      </w:r>
      <w:r w:rsidRPr="009C01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correspondiente, como así también desempeñar las funciones que para el </w:t>
      </w:r>
      <w:r w:rsidR="009C0156" w:rsidRPr="009C01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mejor </w:t>
      </w:r>
      <w:r w:rsidRPr="009C01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servicio público le encargara el Presidente o el Secretario.</w:t>
      </w:r>
    </w:p>
    <w:p w:rsidR="00043D7D" w:rsidRPr="009C0156" w:rsidRDefault="009C0156" w:rsidP="00E07564">
      <w:pPr>
        <w:shd w:val="clear" w:color="auto" w:fill="FBD4B4" w:themeFill="accent6" w:themeFillTint="66"/>
        <w:spacing w:before="240" w:line="360" w:lineRule="auto"/>
        <w:ind w:left="360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</w:pPr>
      <w:r w:rsidRPr="009C0156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TÍTULO SEXTO - DEL  </w:t>
      </w:r>
      <w:r w:rsidR="00043D7D" w:rsidRPr="009C0156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TE</w:t>
      </w:r>
      <w:r w:rsidRPr="009C0156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SO</w:t>
      </w:r>
      <w:r w:rsidR="00043D7D" w:rsidRPr="009C0156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RER</w:t>
      </w:r>
      <w:r w:rsidRPr="009C0156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O </w:t>
      </w:r>
      <w:r w:rsidR="00043D7D" w:rsidRPr="009C0156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Y</w:t>
      </w:r>
      <w:r w:rsidRPr="009C0156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</w:t>
      </w:r>
      <w:r w:rsidR="00043D7D" w:rsidRPr="009C0156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PR</w:t>
      </w:r>
      <w:r w:rsidRPr="009C0156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O</w:t>
      </w:r>
      <w:r w:rsidR="00043D7D" w:rsidRPr="009C0156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TES</w:t>
      </w:r>
      <w:r w:rsidRPr="009C0156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O</w:t>
      </w:r>
      <w:r w:rsidR="00043D7D" w:rsidRPr="009C0156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RER</w:t>
      </w:r>
      <w:r w:rsidRPr="009C0156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O</w:t>
      </w:r>
      <w:r w:rsidR="00043D7D" w:rsidRPr="009C0156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.</w:t>
      </w:r>
    </w:p>
    <w:p w:rsidR="009C0156" w:rsidRDefault="009C0156" w:rsidP="00043D7D">
      <w:p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44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Concejo Municipal nombra y remueve por simple mayoría de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votos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su tesorero, quién deberá ser un miembro del Concejo.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BF74D9" w:rsidRDefault="00BF74D9" w:rsidP="00043D7D">
      <w:p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45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Protesorero deberá ser nombrado de la misma manera y reu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ir las mismas condiciones.</w:t>
      </w:r>
    </w:p>
    <w:p w:rsidR="00BF74D9" w:rsidRDefault="00BF74D9" w:rsidP="00043D7D">
      <w:p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lastRenderedPageBreak/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46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Durará un año en sus funciones </w:t>
      </w:r>
      <w:r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pudiendo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ser reelectos para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el mismo cargo o indistintamente.</w:t>
      </w:r>
    </w:p>
    <w:p w:rsidR="00BF74D9" w:rsidRDefault="00BF74D9" w:rsidP="00043D7D">
      <w:p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47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Son atribuciones y deberes del Tesorero:</w:t>
      </w:r>
    </w:p>
    <w:p w:rsidR="00BF74D9" w:rsidRDefault="00043D7D" w:rsidP="00043D7D">
      <w:pPr>
        <w:pStyle w:val="Prrafodelista"/>
        <w:numPr>
          <w:ilvl w:val="0"/>
          <w:numId w:val="15"/>
        </w:num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Llevar la contabilidad y presentar mensualmente al Concejo el Balance</w:t>
      </w:r>
      <w:r w:rsidR="00BF74D9"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correspondiente.</w:t>
      </w:r>
    </w:p>
    <w:p w:rsidR="00BF74D9" w:rsidRDefault="00043D7D" w:rsidP="00043D7D">
      <w:pPr>
        <w:pStyle w:val="Prrafodelista"/>
        <w:numPr>
          <w:ilvl w:val="0"/>
          <w:numId w:val="15"/>
        </w:num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El </w:t>
      </w:r>
      <w:r w:rsidR="00BF74D9"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tesorero</w:t>
      </w:r>
      <w:r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podrá autorizar gastos para el funcionamiento del Concejo</w:t>
      </w:r>
      <w:r w:rsidR="00BF74D9"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hasta</w:t>
      </w:r>
      <w:r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un porcentaje que el Concejo determinará a través de una resolución; </w:t>
      </w:r>
      <w:r w:rsidR="00BF74D9"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del p</w:t>
      </w:r>
      <w:r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resupuesto anual del Concejo, en forma mensual. En caso de mayores ero</w:t>
      </w:r>
      <w:r w:rsidR="00BF74D9"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g</w:t>
      </w:r>
      <w:r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aciones deberá autorizarlo el Concejo.</w:t>
      </w:r>
    </w:p>
    <w:p w:rsidR="00BF74D9" w:rsidRDefault="00043D7D" w:rsidP="00043D7D">
      <w:pPr>
        <w:pStyle w:val="Prrafodelista"/>
        <w:numPr>
          <w:ilvl w:val="0"/>
          <w:numId w:val="15"/>
        </w:num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Todo gasto que resulte del funcionamiento del Concejo, será abonado a</w:t>
      </w:r>
      <w:r w:rsidR="00BF74D9"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través de una cuenta corriente en una Entidad Bancaria que</w:t>
      </w:r>
      <w:r w:rsidR="00BF74D9"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el Cuerpo determine.</w:t>
      </w:r>
    </w:p>
    <w:p w:rsidR="00BF74D9" w:rsidRDefault="00043D7D" w:rsidP="00043D7D">
      <w:pPr>
        <w:pStyle w:val="Prrafodelista"/>
        <w:numPr>
          <w:ilvl w:val="0"/>
          <w:numId w:val="15"/>
        </w:num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Las firmas autorizadas para el libramiento de cheques serán: Presiden</w:t>
      </w:r>
      <w:r w:rsidR="00BF74D9"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te, Vicepresidente Primero,</w:t>
      </w:r>
      <w:r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Tesorero y Protesorero; a </w:t>
      </w:r>
      <w:r w:rsidR="00BF74D9"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orden</w:t>
      </w:r>
      <w:r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indistinta de </w:t>
      </w:r>
      <w:r w:rsidR="00BF74D9"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</w:t>
      </w:r>
      <w:r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os cualesquiera de ellos.</w:t>
      </w:r>
    </w:p>
    <w:p w:rsidR="00BF74D9" w:rsidRDefault="00043D7D" w:rsidP="00043D7D">
      <w:pPr>
        <w:pStyle w:val="Prrafodelista"/>
        <w:numPr>
          <w:ilvl w:val="0"/>
          <w:numId w:val="15"/>
        </w:num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Constituir y controlar la administración de un fondo fijo; para gastos </w:t>
      </w:r>
      <w:r w:rsidR="00BF74D9"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men</w:t>
      </w:r>
      <w:r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ores del concejo.</w:t>
      </w:r>
    </w:p>
    <w:p w:rsidR="00BF74D9" w:rsidRDefault="00BF74D9" w:rsidP="00043D7D">
      <w:pPr>
        <w:pStyle w:val="Prrafodelista"/>
        <w:numPr>
          <w:ilvl w:val="0"/>
          <w:numId w:val="15"/>
        </w:numPr>
        <w:spacing w:line="240" w:lineRule="auto"/>
        <w:ind w:left="36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designación al cargo de</w:t>
      </w:r>
      <w:r w:rsidR="00043D7D"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Tesorero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no dará lugar a percibir ni recl</w:t>
      </w:r>
      <w:r w:rsidR="00043D7D"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</w:t>
      </w:r>
      <w:r w:rsidR="00043D7D"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r </w:t>
      </w:r>
      <w:r w:rsidR="00043D7D" w:rsidRPr="00BF74D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ningún tipo de retribución, fuera de la que correspondiere como Concejal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.</w:t>
      </w:r>
    </w:p>
    <w:p w:rsidR="00BF74D9" w:rsidRPr="00BF74D9" w:rsidRDefault="00BF74D9" w:rsidP="00E07564">
      <w:pPr>
        <w:shd w:val="clear" w:color="auto" w:fill="FBD4B4" w:themeFill="accent6" w:themeFillTint="66"/>
        <w:spacing w:before="240" w:line="360" w:lineRule="auto"/>
        <w:ind w:left="360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</w:pPr>
      <w:r w:rsidRPr="00BF74D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TÍTULO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SÉPTIMO</w:t>
      </w:r>
      <w:r w:rsidRPr="00BF74D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–</w:t>
      </w:r>
      <w:r w:rsidRPr="00BF74D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DE LAS COMISIONES</w:t>
      </w:r>
      <w:r w:rsidRPr="00BF74D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.</w:t>
      </w:r>
    </w:p>
    <w:p w:rsidR="00BF74D9" w:rsidRDefault="00BF74D9" w:rsidP="00167EB0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48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Las Comisiones serán CUATRO y se denomi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na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rán: de "GOBIERNO";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"PRESUPUESTO Y HACIENDA"; de "HI</w:t>
      </w:r>
      <w:r w:rsidR="00354F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GIENE Y MORALIDAD"; de "OBRAS PÚ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BLICAS".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designación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los Concejales que integrarán las Comisiones permanentes o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esp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eciales, se hará, en lo posible, en forma que los sectores políticos es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tén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representados.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Un Concejal podrá </w:t>
      </w:r>
      <w:r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ser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miembro de </w:t>
      </w:r>
      <w:r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más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una comisión.</w:t>
      </w:r>
    </w:p>
    <w:p w:rsidR="00167EB0" w:rsidRDefault="00167EB0" w:rsidP="00167EB0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49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miembros de estas Comisiones Internas serán nombrados 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nu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mente por el Presidente, en la primera sesión ordinaria.</w:t>
      </w:r>
    </w:p>
    <w:p w:rsidR="00703936" w:rsidRDefault="00167EB0" w:rsidP="00167EB0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50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 compete a la Comisión de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"GOBIERNO", intervenir en todos lo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 proyectos que puedan afectar principios constitucionales, legales o re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glam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entarios o que versare sobre puntos de de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recho, sobre todo lo relacionado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con la celebración de contratos o permis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os para</w:t>
      </w:r>
      <w:r w:rsidR="00043D7D" w:rsidRPr="00043D7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explotación de servi</w:t>
      </w:r>
      <w:r w:rsidR="0070393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cios públicos;</w:t>
      </w:r>
      <w:r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erección de monumentos y nom</w:t>
      </w:r>
      <w:r w:rsidR="0070393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enclatura de calles, plazas, pa</w:t>
      </w:r>
      <w:r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seos o lugares públicos; prestación de los acuerdos que solicite el DEPARTAMENTO EJECUTIVO, en cu</w:t>
      </w:r>
      <w:r w:rsidR="0070393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mplimiento</w:t>
      </w:r>
      <w:r w:rsidR="00E0756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lo dispuesto en su art. 39°</w:t>
      </w:r>
      <w:r w:rsidR="0070393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inc. 9°</w:t>
      </w:r>
      <w:r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</w:t>
      </w:r>
      <w:r w:rsidR="0070393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L</w:t>
      </w:r>
      <w:r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ey Orgánica de las Municipalidades (Dentro de las 24 horas de haber teni</w:t>
      </w:r>
      <w:r w:rsidR="0070393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do </w:t>
      </w:r>
      <w:r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entrada en sesión los pedidos de acuerdo correspondientes, La Secretaría</w:t>
      </w:r>
      <w:r w:rsidR="0070393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</w:t>
      </w:r>
      <w:r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</w:t>
      </w:r>
      <w:r w:rsidR="0070393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</w:t>
      </w:r>
      <w:r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cederá a comunicar a todos los Señ</w:t>
      </w:r>
      <w:r w:rsidR="0070393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ores Concejales los nombres</w:t>
      </w:r>
      <w:r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</w:t>
      </w:r>
      <w:r w:rsidR="0070393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los pro</w:t>
      </w:r>
      <w:r w:rsidR="0070393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pu</w:t>
      </w:r>
      <w:r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estos, así como los datos de profesión, ocupa</w:t>
      </w:r>
      <w:r w:rsidR="0070393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ción, etc., que puedan suministra</w:t>
      </w:r>
      <w:r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rse; exoneración de impuestos, otorgamiento de </w:t>
      </w:r>
      <w:r w:rsidR="00703936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pensiones</w:t>
      </w:r>
      <w:r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graciables, sub</w:t>
      </w:r>
      <w:r w:rsidR="0070393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ven</w:t>
      </w:r>
      <w:r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ciones, fomento de las actividades artísticas, culturales y deportivas y</w:t>
      </w:r>
      <w:r w:rsidR="0070393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fi</w:t>
      </w:r>
      <w:r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scalización de las </w:t>
      </w:r>
      <w:r w:rsidR="0070393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entidades que la practican).</w:t>
      </w:r>
    </w:p>
    <w:p w:rsidR="00703936" w:rsidRDefault="00703936" w:rsidP="00167EB0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51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Corresponde a la Comisión de "PRESUPUESTO Y HACIENDA", entender sobre los proyectos de </w:t>
      </w:r>
      <w:r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ordenanzas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impuestos, de presupuesto y cálculo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 recursos de la administración, sobre todo proyecto o solicitud de reforma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 l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os mismos sobre enajenación de rentas municipales; sobre los refuerzos d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 p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artidas que solicite el DEPARTAMENTO EJECUTIVO y en general sobre todo pro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ye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cto que disponga gastos con imputación a rentas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generales como así también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sobre todo asunto o proyecto relativo a emprést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itos, emisiones, consolidación d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 deudas y cuentas, y su pago, y en generar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sobre todas las cuestiones que 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ngan relación con las rentas municipales.</w:t>
      </w:r>
    </w:p>
    <w:p w:rsidR="007A3A70" w:rsidRDefault="00703936" w:rsidP="00167EB0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lastRenderedPageBreak/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52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Corresponde a la Comisión de "HIG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IENE Y MORALIDAD", todo lo que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se refiere a la moral y buenas costumbres,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limpieza pública y privada, 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servicio de agua, desinfección del aire, propagación de la vacuna, buena cal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idad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lo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medicamentos, comestibles y bebidas, conservación de los Cemente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rio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s, alumbrado público y, en general, atenderá sobre todo lo relacionado con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salud pública.</w:t>
      </w:r>
    </w:p>
    <w:p w:rsidR="0081319F" w:rsidRDefault="007A3A70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53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mpete a la Comisión de "OBRAS PÚBLICAS" dictaminar sobre todo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proyecto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o asunto relacionado con ensancha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miento de calles, aceras y cami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nos, cercos, veredas y tapiales; ocupa</w:t>
      </w:r>
      <w:r w:rsidR="0081319F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ción del espacio aéreo con hilos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, alambres, salientes de cornisas, balcones, letreros y </w:t>
      </w:r>
      <w:r w:rsidR="0081319F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toldos, trazado, delinea</w:t>
      </w:r>
      <w:r w:rsidR="00167EB0" w:rsidRPr="00167EB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ción y nivelación; edificación en general y ornato; urbanizaci</w:t>
      </w:r>
      <w:r w:rsidR="0081319F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ón, catastro y nume</w:t>
      </w:r>
      <w:r w:rsidR="0081319F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ración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81319F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ciudad; plazas, parques, paseos y espacios libres; emplazamiento de estatuas y monumentos conmemorativos y su </w:t>
      </w:r>
      <w:r w:rsidR="0081319F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construcción, abovedamiento y za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njeos y construcción de alcantarillas; instalaciones</w:t>
      </w:r>
      <w:r w:rsidR="0081319F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alumb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rado público y privado; ruidos molestos, pesas y medidas; cloacas</w:t>
      </w:r>
      <w:r w:rsidR="0081319F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desagües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; t</w:t>
      </w:r>
      <w:r w:rsidR="0081319F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ránsito, publicidad y seguridad, en general, sobre todo lo relacionado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con </w:t>
      </w:r>
      <w:r w:rsidR="0081319F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ejecución de obras públicas.</w:t>
      </w:r>
    </w:p>
    <w:p w:rsidR="00111A56" w:rsidRDefault="0081319F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54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El Concejo Municipal de acuerdo con lo que establece </w:t>
      </w:r>
      <w:r w:rsidR="00111A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inciso 6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9</w:t>
      </w:r>
      <w:r w:rsidR="00E0756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°</w:t>
      </w:r>
      <w:r w:rsidR="00111A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del Artículo 39°</w:t>
      </w:r>
      <w:r w:rsidR="00E0756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la ley Org</w:t>
      </w:r>
      <w:r w:rsidR="00111A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ánica de las Municipalidades, podrá nombrar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su seno COMISIONES INVESTIGAD</w:t>
      </w:r>
      <w:r w:rsidR="00111A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ORAS con el objeto de informar d</w:t>
      </w:r>
      <w:r w:rsidR="00E0756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Administración Municipal o respecto a las irregularidades </w:t>
      </w:r>
      <w:r w:rsidR="00111A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pudiera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cometer el personal, debiendo el</w:t>
      </w:r>
      <w:r w:rsidR="00111A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Presidente del Cuerpo, dirigirse al DE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PA</w:t>
      </w:r>
      <w:r w:rsidR="00111A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TAMENTO EJECUTIVO a los afectos de que </w:t>
      </w:r>
      <w:r w:rsidR="00111A56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éste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ordene a los jefes de </w:t>
      </w:r>
      <w:r w:rsidR="00111A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oficina o em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pleados, que se pongan a las órdenes de dichas comisiones y preste</w:t>
      </w:r>
      <w:r w:rsidR="00111A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 l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</w:t>
      </w:r>
      <w:r w:rsidR="00111A5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debida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cooperación.</w:t>
      </w:r>
    </w:p>
    <w:p w:rsidR="00314566" w:rsidRDefault="00111A56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55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Las Comisiones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 que se refiere el artículo 48° y 54°</w:t>
      </w:r>
      <w:r w:rsidR="0031456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serán nomb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radas por el Concejo, pudiendo </w:t>
      </w:r>
      <w:r w:rsidR="00314566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éste</w:t>
      </w:r>
      <w:r w:rsidR="0031456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delegar esa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facultad en el Pre</w:t>
      </w:r>
      <w:r w:rsidR="0031456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sidente.</w:t>
      </w:r>
    </w:p>
    <w:p w:rsidR="00314566" w:rsidRDefault="00314566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56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</w:t>
      </w:r>
      <w:r w:rsidR="00A96BC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uando un asunto corresponda a la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jurisdicción de dos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 más Comi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siones, será destinado a estudio de las mismas, las que a tal fin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podrán re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unirse conjuntamente.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314566" w:rsidRDefault="00314566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57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Cuerpo resolverá a cuál de las Comisiones deberá de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stinarse un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asunto, cuando a su respecto haya dudas.</w:t>
      </w:r>
    </w:p>
    <w:p w:rsidR="00314566" w:rsidRDefault="00314566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58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Todos aquellos asuntos que se presenten difíciles o in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determinados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podrán ser destinados por el Presidente, previo acuerdo del Conc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ejo, a dictamen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Comisión Espec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ial que al efecto se designará.</w:t>
      </w:r>
    </w:p>
    <w:p w:rsidR="00314566" w:rsidRDefault="00314566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59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Las Comisiones nombrarán d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 su seno un Presidente, el que dictará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las providencias de trámite y dispondrá la citación de sus miembr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os en los casos necesarios.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314566" w:rsidRDefault="00314566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60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miembros de las Comisiones permanentes durarán el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período anual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para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el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que fueron designados, salvo resolución en contrario Co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ncejo.</w:t>
      </w:r>
    </w:p>
    <w:p w:rsidR="00746875" w:rsidRPr="00746875" w:rsidRDefault="00314566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61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vicepresidentes del Concejo pueden formar parte de las comisiones.</w:t>
      </w:r>
    </w:p>
    <w:p w:rsidR="00314566" w:rsidRDefault="00314566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62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31456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Las Comisiones funcionarán en las dependencias del Concejo,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con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presencia de la mayoría de sus miembros.</w:t>
      </w:r>
    </w:p>
    <w:p w:rsidR="007D55D4" w:rsidRDefault="00314566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63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 la mayoría de un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Comisión estuviera impedida, o rehusase</w:t>
      </w:r>
      <w:r w:rsidR="007D55D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concurrir,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minoría deberá ponerlo en conocimiento del Cuerpo, a fin de que</w:t>
      </w:r>
      <w:r w:rsidR="007D55D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éste acuerde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lo que estime conveniente con respecto a los inasistentes.</w:t>
      </w:r>
    </w:p>
    <w:p w:rsidR="007D55D4" w:rsidRDefault="007D55D4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lastRenderedPageBreak/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64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Toda Comisión, después de considerar un asunto y convenir en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los pu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ntos de su dictamen, acordará si el informe al Concejo ha de ser verbal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o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escrito, designando el miembro informante.</w:t>
      </w:r>
    </w:p>
    <w:p w:rsidR="00DA5D12" w:rsidRDefault="007D55D4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65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 las opiniones de los miembros de u</w:t>
      </w:r>
      <w:r w:rsidR="00DA5D1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na Comisión se encontrasen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divididas, la minoría tendrá el derecho de presentar al Cuerpo dictámenes</w:t>
      </w:r>
      <w:r w:rsidR="00DA5D1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ve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</w:t>
      </w:r>
      <w:r w:rsidR="00DA5D1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b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ale</w:t>
      </w:r>
      <w:r w:rsidR="00DA5D1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o escritos en disidencias</w:t>
      </w:r>
      <w:r w:rsidR="00DA5D1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.</w:t>
      </w:r>
    </w:p>
    <w:p w:rsidR="00DA5D12" w:rsidRDefault="00DA5D12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66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Concejo, por intermedio del Presidente, podrá hacer los r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equer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mi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entos que estime necesarios a las Comi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siones que se hallan en retardo, y si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aquéllos no fueren bastantes, podrá fijarles día y hora para que den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cuenta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su despacho.</w:t>
      </w:r>
    </w:p>
    <w:p w:rsidR="00DA5D12" w:rsidRDefault="00DA5D12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67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Todo asunto des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pachado por las Comisiones, será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pasado por 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ecre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taría al Orden del Día correspondiente, debiendo informarse a la prensa de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eso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 despachos, después de haberse dado cuenta al Concejo.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El Concejo deberá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ir tratando la Orden del D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ía por riguroso orden, no pudiendo considerarlos,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sin que transcurra una sesión de por medio.</w:t>
      </w:r>
    </w:p>
    <w:p w:rsidR="00746875" w:rsidRDefault="00DA5D12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68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Toda Comisión puede solicitar al Concejo aumento de sus miem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br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os, o bien que 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 agregue alguna otra, cuando la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importancia de un asunto o algún motivo especial lo demande.</w:t>
      </w:r>
    </w:p>
    <w:p w:rsidR="009066C4" w:rsidRPr="00BF74D9" w:rsidRDefault="009066C4" w:rsidP="009066C4">
      <w:pPr>
        <w:shd w:val="clear" w:color="auto" w:fill="FBD4B4" w:themeFill="accent6" w:themeFillTint="66"/>
        <w:spacing w:before="240" w:line="360" w:lineRule="auto"/>
        <w:ind w:left="360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</w:pPr>
      <w:r w:rsidRPr="00BF74D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TÍTULO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OCTAVO</w:t>
      </w:r>
      <w:r w:rsidRPr="00BF74D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–</w:t>
      </w:r>
      <w:r w:rsidRPr="00BF74D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DE LOS PROYECTOS – SU PRESENTACIÓN</w:t>
      </w:r>
      <w:r w:rsidRPr="00BF74D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.</w:t>
      </w:r>
    </w:p>
    <w:p w:rsidR="009066C4" w:rsidRDefault="009066C4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69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Con excepción de las cuestiones de orden, de las indicaciones verbales y de las mociones de sustitución, supresión, adición y corrección,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odo asunto que presente o promueva un Concejal, deberá ser en forma de pro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y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ecto de Ordenanza, Decreto, Resolución, Minuta de Comunicación o Declaración. </w:t>
      </w:r>
    </w:p>
    <w:p w:rsidR="00402907" w:rsidRDefault="009066C4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70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presentará en forma de proyecto de Ordenanza, todo dicta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me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 o proyecto destinado a legislar, o dictar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disposiciones de carácter perm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ente, o de reformar, abolir o suspender otra Ordenanza o disposición análoga</w:t>
      </w:r>
      <w:r w:rsidR="0040290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.</w:t>
      </w:r>
    </w:p>
    <w:p w:rsidR="00402907" w:rsidRDefault="00402907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71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 presentará en forma de proyecto de decreto, toda proposi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ción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que tenga por objeto: otorgar toda clase de autorizaciones, peticiones,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5811DC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ascensiones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, pagos y disponer la </w:t>
      </w:r>
      <w:r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realización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obras; manifestar su voluntad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practicar algún acto en tiempo determinado o adoptar reglas referentes 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rocedimiento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administrativos.</w:t>
      </w:r>
    </w:p>
    <w:p w:rsidR="00402907" w:rsidRDefault="00402907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72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 presentará en forma de proyecto de resolución, toda proposición de carácter denegatorio, que tenga por objeto el rechazo de </w:t>
      </w:r>
      <w:r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solicitu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des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particulares o de proyectos, la adopción de medidas relativas a la composición u organización interna del Concejo, y en gen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eral toda disposición de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carácter</w:t>
      </w:r>
      <w:r w:rsidR="00FF1C2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imperativo que no requiera el “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Cúmp</w:t>
      </w:r>
      <w:r w:rsidR="00FF1C2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lase del DEPARTAMENTO EJECUTIVO”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. </w:t>
      </w:r>
    </w:p>
    <w:p w:rsidR="00402907" w:rsidRDefault="00402907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73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 presentará 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 forma de Proyecto de Minuta de Comunicación, toda proposición destinada a requerir informe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s, recomendar, solicitar o expon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er algo ante el DEPARTAMENTO EJE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CUTIVO.</w:t>
      </w:r>
    </w:p>
    <w:p w:rsidR="00402907" w:rsidRDefault="00402907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74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 presentará en forma de Pro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yecto de Declaración, toda propo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sición que tenga por objeto expresar la opinión sobre cualquier asunto de carácter público.</w:t>
      </w:r>
    </w:p>
    <w:p w:rsidR="00402907" w:rsidRDefault="00402907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75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proyectos se presentarán con fundamento por escrito, y firmados por el autor o autores del mismo.</w:t>
      </w:r>
    </w:p>
    <w:p w:rsidR="00746875" w:rsidRPr="00746875" w:rsidRDefault="00746875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lastRenderedPageBreak/>
        <w:t>Los proyectos que importen erogación que no t</w:t>
      </w:r>
      <w:r w:rsidR="0040290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enga partida específica dentro d</w:t>
      </w:r>
      <w:r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Presupuesto, será</w:t>
      </w:r>
      <w:r w:rsidR="0040290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</w:t>
      </w:r>
      <w:r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imputado</w:t>
      </w:r>
      <w:r w:rsidR="0040290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</w:t>
      </w:r>
      <w:r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 Fondo de Reserva del mismo.</w:t>
      </w:r>
    </w:p>
    <w:p w:rsidR="00402907" w:rsidRPr="00BF74D9" w:rsidRDefault="00402907" w:rsidP="00402907">
      <w:pPr>
        <w:shd w:val="clear" w:color="auto" w:fill="FBD4B4" w:themeFill="accent6" w:themeFillTint="66"/>
        <w:spacing w:before="240" w:line="360" w:lineRule="auto"/>
        <w:ind w:left="360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</w:pPr>
      <w:r w:rsidRPr="00BF74D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TÍTULO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NOVENO</w:t>
      </w:r>
      <w:r w:rsidRPr="00BF74D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–</w:t>
      </w:r>
      <w:r w:rsidRPr="00BF74D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DE LOS PROYECTOS – SU TRAMITACIÓN</w:t>
      </w:r>
      <w:r w:rsidRPr="00BF74D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.</w:t>
      </w:r>
    </w:p>
    <w:p w:rsidR="00402907" w:rsidRDefault="00402907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76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Sólo los proyectos de Resolución, Minutas de Comunicación o Declaración, podrán ser fundados verbalmente, disponiendo el autor de CINCO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MINUTOS improrrogables. </w:t>
      </w:r>
    </w:p>
    <w:p w:rsidR="00746875" w:rsidRDefault="00402907" w:rsidP="00746875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77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Luego de haber tenido entrada un Proyecto al </w:t>
      </w:r>
      <w:r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Concejo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y despué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 de distribuida una copia del Orden del Día a cada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Concejal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dicho proye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</w:t>
      </w:r>
      <w:r w:rsidR="00746875" w:rsidRPr="0074687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to será puesto en Secretaría a disposición de la prensa, a partir de la hora diez del mismo día de sesión, para su publicación.</w:t>
      </w:r>
    </w:p>
    <w:p w:rsidR="003F1B63" w:rsidRDefault="003F1B63" w:rsidP="003F1B6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78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Ni el 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utor del proyecto que se halle aún en poder de la Comi</w:t>
      </w:r>
      <w:r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sión o que el Concejo está considerando, ni la C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omisión que lo ha despachado, po</w:t>
      </w:r>
      <w:r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drá retirarlo, a no ser por expresa resoluci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ón del Concejo, mediante una peti</w:t>
      </w:r>
      <w:r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ción del autor, o de la Comisión en su caso.</w:t>
      </w:r>
      <w:r w:rsidRPr="003F1B63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79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Sólo podrán ser tratados sobre tablas los proyectos de Minuta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Comunicación, Resolución y de</w:t>
      </w:r>
      <w:r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Declaración, que no importen erogación algu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na.</w:t>
      </w:r>
    </w:p>
    <w:p w:rsidR="003F1B63" w:rsidRPr="003F1B63" w:rsidRDefault="003F1B63" w:rsidP="003F1B6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80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 w:rsidRPr="002D385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Secretario solo dará entrada pa</w:t>
      </w:r>
      <w:r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ra que figuren en el Orden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del </w:t>
      </w:r>
      <w:r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Día, de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los proyectos que hubieren sid</w:t>
      </w:r>
      <w:r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 presentados en Secretaría con DOS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DÍAS HÁ</w:t>
      </w:r>
      <w:r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BILES d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 anticipación a cada sesión.</w:t>
      </w:r>
    </w:p>
    <w:p w:rsidR="003F1B63" w:rsidRPr="00BF74D9" w:rsidRDefault="003F1B63" w:rsidP="003F1B63">
      <w:pPr>
        <w:shd w:val="clear" w:color="auto" w:fill="FBD4B4" w:themeFill="accent6" w:themeFillTint="66"/>
        <w:spacing w:before="240" w:line="360" w:lineRule="auto"/>
        <w:ind w:left="360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</w:pPr>
      <w:r w:rsidRPr="00BF74D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TÍTULO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DÉCIMO</w:t>
      </w:r>
      <w:r w:rsidRPr="00BF74D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–</w:t>
      </w:r>
      <w:r w:rsidRPr="00BF74D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DE</w:t>
      </w:r>
      <w:r w:rsidR="00D03115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LAS MOCIONES</w:t>
      </w:r>
      <w:r w:rsidRPr="00BF74D9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.</w:t>
      </w:r>
    </w:p>
    <w:p w:rsidR="00A360C1" w:rsidRDefault="00D03115" w:rsidP="00A360C1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81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Toda proposición verbal desde una banca por un Concejal, es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una m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oción.</w:t>
      </w:r>
    </w:p>
    <w:p w:rsidR="00D03115" w:rsidRPr="00360098" w:rsidRDefault="00D03115" w:rsidP="00A360C1">
      <w:pPr>
        <w:spacing w:line="240" w:lineRule="auto"/>
        <w:jc w:val="center"/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</w:pPr>
      <w:r w:rsidRPr="00360098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DE</w:t>
      </w:r>
      <w:r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 xml:space="preserve"> </w:t>
      </w:r>
      <w:r w:rsidRPr="00360098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L</w:t>
      </w:r>
      <w:r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AS MOCIONES DE ORDEN.</w:t>
      </w:r>
    </w:p>
    <w:p w:rsidR="003F1B63" w:rsidRPr="003F1B63" w:rsidRDefault="00D03115" w:rsidP="003F1B6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82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 moción de orden toda proposición que tenga alguno de los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siguientes objetos:</w:t>
      </w:r>
    </w:p>
    <w:p w:rsidR="00D03115" w:rsidRDefault="003F1B63" w:rsidP="003F1B63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se levante la sesión.</w:t>
      </w:r>
    </w:p>
    <w:p w:rsidR="00D03115" w:rsidRDefault="003F1B63" w:rsidP="003F1B63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se pase a cuarto intermedio</w:t>
      </w:r>
      <w:r w:rsidR="00D03115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.</w:t>
      </w:r>
    </w:p>
    <w:p w:rsidR="00D03115" w:rsidRDefault="003F1B63" w:rsidP="003F1B63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se declare libre el debate.</w:t>
      </w:r>
    </w:p>
    <w:p w:rsidR="00D03115" w:rsidRDefault="00D03115" w:rsidP="003F1B63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ue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>cierre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debate.</w:t>
      </w:r>
    </w:p>
    <w:p w:rsidR="00D03115" w:rsidRDefault="003F1B63" w:rsidP="003F1B63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</w:t>
      </w:r>
      <w:r w:rsidR="00D03115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</w:t>
      </w:r>
      <w:r w:rsidR="00D03115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pase</w:t>
      </w:r>
      <w:r w:rsidR="00D03115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</w:t>
      </w:r>
      <w:r w:rsidR="00D03115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</w:t>
      </w:r>
      <w:r w:rsidR="00D03115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orden</w:t>
      </w:r>
      <w:r w:rsidR="00D03115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del</w:t>
      </w:r>
      <w:r w:rsidR="00D03115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Día.</w:t>
      </w:r>
    </w:p>
    <w:p w:rsidR="00D03115" w:rsidRDefault="00D03115" w:rsidP="003F1B63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ue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trate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una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cuestión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privilegio.</w:t>
      </w:r>
    </w:p>
    <w:p w:rsidR="00D03115" w:rsidRDefault="00D03115" w:rsidP="003F1B63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ue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aplace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consideración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un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asunto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por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tiempo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determinado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inde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terminado.</w:t>
      </w:r>
    </w:p>
    <w:p w:rsidR="00D03115" w:rsidRDefault="003F1B63" w:rsidP="003F1B63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el asunto se envíe o vuelva a Comisión.</w:t>
      </w:r>
    </w:p>
    <w:p w:rsidR="00D03115" w:rsidRDefault="003F1B63" w:rsidP="003F1B63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el Concejo se constituya en Comisión.</w:t>
      </w:r>
    </w:p>
    <w:p w:rsidR="00D03115" w:rsidRDefault="003F1B63" w:rsidP="003F1B63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el Concejo se aparte del Reglamento, en puntos relativos a la forma</w:t>
      </w:r>
      <w:r w:rsidR="00D03115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discusión de los asuntos.</w:t>
      </w:r>
    </w:p>
    <w:p w:rsidR="00D03115" w:rsidRDefault="003F1B63" w:rsidP="00D03115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el Concejo se constituya en sesión permanente.</w:t>
      </w:r>
    </w:p>
    <w:p w:rsidR="00D03115" w:rsidRDefault="00D03115" w:rsidP="003F1B6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83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D03115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Las mociones de orden necesitarán el apoyo de un Concejal por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lo meno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Si hubiese varias, se tomará e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 el orden que se hayan presentado.</w:t>
      </w:r>
    </w:p>
    <w:p w:rsidR="009B0C31" w:rsidRDefault="00D03115" w:rsidP="003F1B6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84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Las mociones de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orden serán previas a todo otro asunt</w:t>
      </w:r>
      <w:r w:rsidR="009B0C31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, </w:t>
      </w:r>
      <w:r w:rsidR="009B0C31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aun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9B0C31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cuando 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esté en debate.</w:t>
      </w:r>
      <w:r w:rsidR="009B0C31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9B0C31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as</w:t>
      </w:r>
      <w:r w:rsidR="009B0C31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comprendidas en los seis primeros incisos del ar</w:t>
      </w:r>
      <w:r w:rsidR="009B0C31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tículo 8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2</w:t>
      </w:r>
      <w:r w:rsidR="009B0C31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°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serán votadas sin discusión</w:t>
      </w:r>
      <w:r w:rsidR="009B0C31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. 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cinco siguientes serán discuti</w:t>
      </w:r>
      <w:r w:rsidR="009B0C31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do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 brevemente, no pudiendo cada Concejal hablar sobre ellas más de una vez,</w:t>
      </w:r>
      <w:r w:rsidR="009B0C31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con excepción d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autor, que podrá hablar dos veces y por término de CINCO MI</w:t>
      </w:r>
      <w:r w:rsidR="009B0C31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NUTOS.</w:t>
      </w:r>
    </w:p>
    <w:p w:rsidR="003F1B63" w:rsidRPr="003F1B63" w:rsidRDefault="009B0C31" w:rsidP="003F1B6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lastRenderedPageBreak/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85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Las mociones de orden, para ser aprobadas, necesitarán del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voto de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mayoría absoluta de los Concejales presentes en sesión, pero podrán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repe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tirse en la misma reunión, sin que ello implique reconsideración.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9B0C31" w:rsidRPr="009B0C31" w:rsidRDefault="003F1B63" w:rsidP="009B0C31">
      <w:pPr>
        <w:spacing w:line="240" w:lineRule="auto"/>
        <w:jc w:val="center"/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</w:pPr>
      <w:r w:rsidRPr="009B0C3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DE</w:t>
      </w:r>
      <w:r w:rsidR="009B0C31" w:rsidRPr="009B0C3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 xml:space="preserve"> LAS </w:t>
      </w:r>
      <w:r w:rsidRPr="009B0C3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INDICACI0NES</w:t>
      </w:r>
      <w:r w:rsidR="009B0C31" w:rsidRPr="009B0C3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 xml:space="preserve"> </w:t>
      </w:r>
      <w:r w:rsidR="00A360C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 xml:space="preserve">O </w:t>
      </w:r>
      <w:r w:rsidRPr="009B0C3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M</w:t>
      </w:r>
      <w:r w:rsidR="009B0C31" w:rsidRPr="009B0C3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O</w:t>
      </w:r>
      <w:r w:rsidRPr="009B0C3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CI</w:t>
      </w:r>
      <w:r w:rsidR="00A360C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O</w:t>
      </w:r>
      <w:r w:rsidRPr="009B0C3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NES</w:t>
      </w:r>
      <w:r w:rsidR="009B0C31" w:rsidRPr="009B0C3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 xml:space="preserve"> </w:t>
      </w:r>
      <w:r w:rsidRPr="009B0C3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VERBALES.</w:t>
      </w:r>
    </w:p>
    <w:p w:rsidR="009B0C31" w:rsidRDefault="009B0C31" w:rsidP="003F1B6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86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Son indicaciones o mociones verbales, las proposiciones que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no 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siendo proyectos, ni cuestiones de orden, versen sobre incidencias del mo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mento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o sobre puntos de poca importancia.</w:t>
      </w:r>
    </w:p>
    <w:p w:rsidR="009B0C31" w:rsidRDefault="009B0C31" w:rsidP="003F1B6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87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Las indicaciones verbales necesitarán para ser tomadas en co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nsid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eración, el apoyo de un Concejal, por lo menos, y podrán discutirse breve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mente, no permitiéndose a cad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 Concejal, hablar más de una vez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obre ellas y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por el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término de CINCO MINUTOS, con excepción del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autor de la moción que podrá hab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lar dos veces.</w:t>
      </w:r>
    </w:p>
    <w:p w:rsidR="009B0C31" w:rsidRDefault="009B0C31" w:rsidP="003F1B6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88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Las indicaciones verbales podrá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 repetirse en la misma sesión, sin ne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cesidad de reconsideración.</w:t>
      </w:r>
    </w:p>
    <w:p w:rsidR="009B0C31" w:rsidRPr="009B0C31" w:rsidRDefault="009B0C31" w:rsidP="009B0C31">
      <w:pPr>
        <w:spacing w:line="240" w:lineRule="auto"/>
        <w:jc w:val="center"/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</w:pPr>
      <w:r w:rsidRPr="009B0C3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DE LAS</w:t>
      </w:r>
      <w:r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 xml:space="preserve"> </w:t>
      </w:r>
      <w:r w:rsidR="00A360C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MOCIO</w:t>
      </w:r>
      <w:r w:rsidRPr="009B0C3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 xml:space="preserve">NES </w:t>
      </w:r>
      <w:r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DE PREFERENCIA</w:t>
      </w:r>
      <w:r w:rsidRPr="009B0C31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.</w:t>
      </w:r>
    </w:p>
    <w:p w:rsidR="00484646" w:rsidRDefault="009B0C31" w:rsidP="003F1B63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89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Es moción de preferencia, toda propo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sición que tenga por objeto an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ticipar el momento en que, con arreglo al reglamento, corresponda tratar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un 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asunto, tenga o no despacho de Comisión.</w:t>
      </w:r>
    </w:p>
    <w:p w:rsidR="00484646" w:rsidRDefault="00484646" w:rsidP="003F1B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90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El asunto para cuya consideración se hubiere acordado </w:t>
      </w:r>
      <w:r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preferencia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sin fijación de fecha, será tratado en la reunión siguiente que el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Conc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ejo celebre, como el primero de la Orden del día.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Si se hubiere fijado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fecha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se tratará en la fecha señalada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como el primero de la Orden del Dí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. La 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preferencia caducará si el asunto no se trata en dicha se</w:t>
      </w:r>
      <w:r w:rsidR="0007038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sión o é</w:t>
      </w:r>
      <w:r w:rsidR="003F1B63" w:rsidRPr="003F1B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sta no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s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e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celebra.</w:t>
      </w:r>
    </w:p>
    <w:p w:rsidR="00484646" w:rsidRDefault="00484646" w:rsidP="003F1B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91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Las mociones de preferencia no podrán formularse ante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s de que h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aya dado cuenta de los asuntos entrados. Se considerarán en el or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den que fue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sen propuestas y requerirán para su aprobación:</w:t>
      </w:r>
    </w:p>
    <w:p w:rsidR="00484646" w:rsidRDefault="003F1B63" w:rsidP="003F1B63">
      <w:pPr>
        <w:pStyle w:val="Prrafodelista"/>
        <w:numPr>
          <w:ilvl w:val="0"/>
          <w:numId w:val="17"/>
        </w:num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484646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Si el asunto tuviera despacho de Comis</w:t>
      </w:r>
      <w:r w:rsidR="00484646" w:rsidRPr="00484646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ión, y el despacho figurase impreso </w:t>
      </w:r>
      <w:r w:rsidRPr="00484646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en la Orden del Día repartida, o aunque no lo tuviere, </w:t>
      </w:r>
      <w:r w:rsidR="00484646" w:rsidRPr="00484646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s</w:t>
      </w:r>
      <w:r w:rsidRPr="00484646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i no figura </w:t>
      </w:r>
      <w:r w:rsidR="00484646" w:rsidRPr="00484646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en una Ord</w:t>
      </w:r>
      <w:r w:rsidRPr="00484646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en del Día repartida, la mayoría absoluta de los votos emitidos.</w:t>
      </w:r>
    </w:p>
    <w:p w:rsidR="00484646" w:rsidRDefault="00070388" w:rsidP="003F1B63">
      <w:pPr>
        <w:pStyle w:val="Prrafodelista"/>
        <w:numPr>
          <w:ilvl w:val="0"/>
          <w:numId w:val="17"/>
        </w:num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Si el asunto no tuviere despa</w:t>
      </w:r>
      <w:r w:rsidR="003F1B63" w:rsidRPr="00484646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cho de Comisión, las dos terceras p</w:t>
      </w:r>
      <w:r w:rsidR="00484646" w:rsidRPr="00484646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artes de </w:t>
      </w:r>
      <w:r w:rsidR="003F1B63" w:rsidRPr="00484646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los votos emitidos.</w:t>
      </w:r>
    </w:p>
    <w:p w:rsidR="00484646" w:rsidRPr="00484646" w:rsidRDefault="00484646" w:rsidP="00484646">
      <w:pPr>
        <w:spacing w:line="240" w:lineRule="auto"/>
        <w:jc w:val="center"/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</w:pPr>
      <w:r w:rsidRPr="00484646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 xml:space="preserve">DE LAS MOCI0NES DE </w:t>
      </w:r>
      <w:r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TRATAMIENTO SOBRE TABLAS</w:t>
      </w:r>
      <w:r w:rsidRPr="00484646">
        <w:rPr>
          <w:rFonts w:asciiTheme="majorHAnsi" w:eastAsia="Times New Roman" w:hAnsiTheme="majorHAnsi" w:cs="Arial"/>
          <w:b/>
          <w:i/>
          <w:color w:val="000000"/>
          <w:sz w:val="24"/>
          <w:szCs w:val="24"/>
          <w:lang w:val="es-ES_tradnl" w:eastAsia="es-ES_tradnl"/>
        </w:rPr>
        <w:t>.</w:t>
      </w:r>
    </w:p>
    <w:p w:rsidR="00E735DB" w:rsidRDefault="00484646" w:rsidP="003F1B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92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484646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Es moción de tratamiento sobre tablas toda proposición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que tenga</w:t>
      </w:r>
      <w:r w:rsidR="003F1B63" w:rsidRPr="00484646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por objeto considerar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484646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inmediatamente un asunto con o sin 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despacho de Comisión. </w:t>
      </w:r>
      <w:r w:rsidR="003F1B63" w:rsidRPr="00484646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Estas mociones no podrán formularse antes de que haya termina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do de dar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cuenta de los asuntos entrados y de los dictámenes de Comisión, y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, si se refieren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a uno de e</w:t>
      </w:r>
      <w:r w:rsidR="00E735DB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llos, el asunto será reservado en Secretaría para considerar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la moción antes </w:t>
      </w:r>
      <w:r w:rsidR="00E735DB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de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comenzar con la Orden del Día.</w:t>
      </w:r>
    </w:p>
    <w:p w:rsidR="00E735DB" w:rsidRDefault="00E735DB" w:rsidP="003F1B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93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Aprobada una moción de tratamiento sobre tablas, el a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sunto que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lo motiva será tratado inmediatamente, con relación a todo otro as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unto o moción.</w:t>
      </w:r>
    </w:p>
    <w:p w:rsidR="003F1B63" w:rsidRPr="003F1B63" w:rsidRDefault="00E735DB" w:rsidP="003F1B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lastRenderedPageBreak/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94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Las mociones de tratamiento sobre tablas serán conside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radas en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el orden en que fueren propuestas y requerirán para su aprobación 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las dos terceras partes de los votos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emitidos.</w:t>
      </w:r>
    </w:p>
    <w:p w:rsidR="003F1B63" w:rsidRPr="00E735DB" w:rsidRDefault="003F1B63" w:rsidP="00E735DB">
      <w:pPr>
        <w:spacing w:line="240" w:lineRule="auto"/>
        <w:jc w:val="center"/>
        <w:rPr>
          <w:rFonts w:asciiTheme="majorHAnsi" w:eastAsia="Times New Roman" w:hAnsiTheme="majorHAnsi"/>
          <w:b/>
          <w:i/>
          <w:color w:val="000000"/>
          <w:sz w:val="24"/>
          <w:szCs w:val="24"/>
          <w:lang w:val="es-ES_tradnl" w:eastAsia="es-ES_tradnl"/>
        </w:rPr>
      </w:pPr>
      <w:r w:rsidRPr="00E735DB">
        <w:rPr>
          <w:rFonts w:asciiTheme="majorHAnsi" w:eastAsia="Times New Roman" w:hAnsiTheme="majorHAnsi"/>
          <w:b/>
          <w:i/>
          <w:color w:val="000000"/>
          <w:sz w:val="24"/>
          <w:szCs w:val="24"/>
          <w:lang w:val="es-ES_tradnl" w:eastAsia="es-ES_tradnl"/>
        </w:rPr>
        <w:t>DE LAS MOCIONES DE RECONSIDERACION.</w:t>
      </w:r>
    </w:p>
    <w:p w:rsidR="00E735DB" w:rsidRDefault="00E735DB" w:rsidP="003F1B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95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Es moción de reconsideración toda proposición que teng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a por objeto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rever una sanción del Concejo, sea en general o en particular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. Estas mociones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podrán formularse mientras el a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sunto se encuentre pendiente, o en la sesión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que qued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e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terminado, excepto el caso en que dicha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sanciones, no comunicadas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aún al DEPARTAMENTO EJECUTIVO, hayan sido aprobadas por error 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de causa o de interpretación de la Ley Orgánica Municipal.</w:t>
      </w:r>
    </w:p>
    <w:p w:rsidR="00172463" w:rsidRDefault="00E735DB" w:rsidP="003F1B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Las mociones de reconsideración serán tratadas inmediatamente de formuladas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, </w:t>
      </w:r>
      <w:r w:rsid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y su aprobación requerirá dos tercios de votos.</w:t>
      </w:r>
    </w:p>
    <w:p w:rsidR="00172463" w:rsidRDefault="00172463" w:rsidP="001724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96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Las mociones de preferencia, de tratamiento sobre tablas, y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de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reconsideración, se discutirán brevemente, no pudiendo cada Concejal ha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b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lar sobre ellas más de una vez, y por el término de CINCO MINUTOS, con exce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p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ci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ó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n del autor, que podrá hablar dos veces.</w:t>
      </w:r>
    </w:p>
    <w:p w:rsidR="00172463" w:rsidRPr="00172463" w:rsidRDefault="00172463" w:rsidP="00172463">
      <w:pPr>
        <w:shd w:val="clear" w:color="auto" w:fill="FBD4B4" w:themeFill="accent6" w:themeFillTint="66"/>
        <w:spacing w:before="240" w:line="360" w:lineRule="auto"/>
        <w:ind w:left="360"/>
        <w:jc w:val="center"/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</w:pPr>
      <w:r w:rsidRPr="00172463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TÍTULO DÉCIMO PRIMERO – </w:t>
      </w:r>
      <w:r w:rsidRPr="00172463"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  <w:t>DEL ORDEN DE LA PALABRA.</w:t>
      </w:r>
    </w:p>
    <w:p w:rsidR="00172463" w:rsidRDefault="00172463" w:rsidP="001724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97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La palabra será concedida en el orden siguiente:</w:t>
      </w:r>
    </w:p>
    <w:p w:rsidR="00172463" w:rsidRDefault="00172463" w:rsidP="00172463">
      <w:pPr>
        <w:pStyle w:val="Prrafodelista"/>
        <w:numPr>
          <w:ilvl w:val="0"/>
          <w:numId w:val="18"/>
        </w:num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Al miembro informante de la Comisión, que haya dictaminado sobre el asun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to en discusión.</w:t>
      </w:r>
    </w:p>
    <w:p w:rsidR="00172463" w:rsidRDefault="00172463" w:rsidP="00172463">
      <w:pPr>
        <w:pStyle w:val="Prrafodelista"/>
        <w:numPr>
          <w:ilvl w:val="0"/>
          <w:numId w:val="18"/>
        </w:num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Al miembro informante de la minoría de la Comisión.</w:t>
      </w:r>
    </w:p>
    <w:p w:rsidR="00172463" w:rsidRDefault="00172463" w:rsidP="00172463">
      <w:pPr>
        <w:pStyle w:val="Prrafodelista"/>
        <w:numPr>
          <w:ilvl w:val="0"/>
          <w:numId w:val="18"/>
        </w:num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Al autor del proyecto en discusión.</w:t>
      </w:r>
    </w:p>
    <w:p w:rsidR="00172463" w:rsidRDefault="00172463" w:rsidP="00172463">
      <w:pPr>
        <w:pStyle w:val="Prrafodelista"/>
        <w:numPr>
          <w:ilvl w:val="0"/>
          <w:numId w:val="18"/>
        </w:num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Al que primero la pidiere de entre los demás Concejales.</w:t>
      </w:r>
    </w:p>
    <w:p w:rsidR="00172463" w:rsidRDefault="00172463" w:rsidP="001724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98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Los miembros informantes de las Comisiones tendrán siempre d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erech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o de hacer uso de la palabra, para replicar a discursos y observaciones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que 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aún no hubiesen sido contestados por ellos.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En caso de oposición entre el 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autor del proyecto y la Comisión, aquél podrá hablar en último término.</w:t>
      </w:r>
    </w:p>
    <w:p w:rsidR="00172463" w:rsidRDefault="00172463" w:rsidP="001724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99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Si dos Concejale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s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pidieran a un tiempo la palabra, la obten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d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rá el que se proponga combatir la idea en discusión, si el que le ha precedi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do la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hubiese defendido o vice-versa.</w:t>
      </w:r>
    </w:p>
    <w:p w:rsidR="00673570" w:rsidRDefault="00172463" w:rsidP="001724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100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Si la palabra fuese pedida por dos o más Concejales, que no</w:t>
      </w:r>
      <w:r w:rsidR="00673570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es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tuviesen en el caso previsto en el artículo anterior, </w:t>
      </w:r>
      <w:r w:rsidR="00673570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el Presidente la acor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dará </w:t>
      </w:r>
      <w:r w:rsidR="00673570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e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n el orden que estime conveniente, debiendo preferir a los Concejales </w:t>
      </w:r>
      <w:r w:rsidR="00673570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que</w:t>
      </w:r>
      <w:r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aún no hubiesen hablado.</w:t>
      </w:r>
    </w:p>
    <w:p w:rsidR="00172463" w:rsidRPr="00673570" w:rsidRDefault="00172463" w:rsidP="00673570">
      <w:pPr>
        <w:spacing w:line="240" w:lineRule="auto"/>
        <w:jc w:val="center"/>
        <w:rPr>
          <w:rFonts w:asciiTheme="majorHAnsi" w:eastAsia="Times New Roman" w:hAnsiTheme="majorHAnsi"/>
          <w:b/>
          <w:i/>
          <w:color w:val="000000"/>
          <w:sz w:val="24"/>
          <w:szCs w:val="24"/>
          <w:lang w:val="es-ES_tradnl" w:eastAsia="es-ES_tradnl"/>
        </w:rPr>
      </w:pPr>
      <w:r w:rsidRPr="00673570">
        <w:rPr>
          <w:rFonts w:asciiTheme="majorHAnsi" w:eastAsia="Times New Roman" w:hAnsiTheme="majorHAnsi"/>
          <w:b/>
          <w:i/>
          <w:color w:val="000000"/>
          <w:sz w:val="24"/>
          <w:szCs w:val="24"/>
          <w:lang w:val="es-ES_tradnl" w:eastAsia="es-ES_tradnl"/>
        </w:rPr>
        <w:t>DE LA LIMITACION EN EL USO DE LA PALABRA.</w:t>
      </w:r>
    </w:p>
    <w:p w:rsidR="00F63AA9" w:rsidRDefault="00673570" w:rsidP="001724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101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172463"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Con excepción de los miembros informantes de los despachos</w:t>
      </w:r>
      <w:r w:rsidR="00F63AA9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</w:t>
      </w:r>
      <w:r w:rsidR="00172463"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en mayoría o minoría, del Concejal que designe la minoría no representada en</w:t>
      </w:r>
      <w:r w:rsidR="00F63AA9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</w:t>
      </w:r>
      <w:r w:rsidR="00172463"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la Comisión y del autor del proyecto, ningún Concejal podrá usar la palabra </w:t>
      </w:r>
      <w:r w:rsidR="00F63AA9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p</w:t>
      </w:r>
      <w:r w:rsidR="00172463"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or un término mayor de QUINCE MINUTOS en la discusión en general y de DIEZ </w:t>
      </w:r>
      <w:r w:rsidR="00F63AA9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M</w:t>
      </w:r>
      <w:r w:rsidR="00172463"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INUTOS en la discusión en particular.</w:t>
      </w:r>
    </w:p>
    <w:p w:rsidR="00F63AA9" w:rsidRDefault="00F63AA9" w:rsidP="001724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102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En la discusi</w:t>
      </w:r>
      <w:r w:rsidR="00172463" w:rsidRPr="001724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ón de los proyectos de Resolución, Minuta de Co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municación,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o Declaración, los Concejales podrán usar de la palabra por un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térm</w:t>
      </w:r>
      <w:r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ino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no mayor de DIEZ MINUTOS.</w:t>
      </w:r>
    </w:p>
    <w:p w:rsidR="003F1B63" w:rsidRPr="003F1B63" w:rsidRDefault="00F63AA9" w:rsidP="00F63AA9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lastRenderedPageBreak/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103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Vencido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s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los plazos consignados en los artículos anteriores,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la p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residencia le hará notar al orador y 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éste só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lo podrá continuar su </w:t>
      </w:r>
      <w:r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exposición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e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n caso de que el Concejo lo autorice mediante una resolución expresa 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que cuente con dos tercios de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los votos emitidos.</w:t>
      </w:r>
    </w:p>
    <w:p w:rsidR="00F63AA9" w:rsidRPr="00172463" w:rsidRDefault="00F63AA9" w:rsidP="00F63AA9">
      <w:pPr>
        <w:shd w:val="clear" w:color="auto" w:fill="FBD4B4" w:themeFill="accent6" w:themeFillTint="66"/>
        <w:spacing w:before="240" w:line="360" w:lineRule="auto"/>
        <w:ind w:left="360"/>
        <w:jc w:val="center"/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</w:pPr>
      <w:r w:rsidRPr="00172463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TÍTULO DÉCIMO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SEGUNDO</w:t>
      </w:r>
      <w:r w:rsidRPr="00172463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– </w:t>
      </w:r>
      <w:r w:rsidRPr="00172463"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  <w:t xml:space="preserve">DEL </w:t>
      </w:r>
      <w:r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  <w:t>CONCEJO EN COMISIÓN</w:t>
      </w:r>
      <w:r w:rsidRPr="00172463"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  <w:t>.</w:t>
      </w:r>
    </w:p>
    <w:p w:rsidR="00F63AA9" w:rsidRDefault="00F63AA9" w:rsidP="003F1B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104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El Concejo podrá </w:t>
      </w:r>
      <w:r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constituirse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en Comisión para considerar en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ca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lidad de tal los asuntos que estime conveniente, tengan o no despacho de C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omi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sión.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Para que el Concejo se constituya en Comisión deberá proceder un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a re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solución del mismo, previa moción de orden, necesitándose mayoría absoluta.</w:t>
      </w:r>
    </w:p>
    <w:p w:rsidR="0032730D" w:rsidRDefault="00F63AA9" w:rsidP="003F1B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105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El Concejo reunido en Comisión podrá resolver por votación</w:t>
      </w:r>
      <w:r w:rsidR="0032730D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todas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las cuestiones relacionadas con la deliberación y trámite del asunto o</w:t>
      </w:r>
      <w:r w:rsidR="0032730D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as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unto</w:t>
      </w:r>
      <w:r w:rsidR="00972FB9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s, motivos de la conferencia, pe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ro no podrá producir sobre ellas san</w:t>
      </w:r>
      <w:r w:rsidR="0032730D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ción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legislativa.</w:t>
      </w:r>
      <w:r w:rsidR="0032730D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La Discusión del Concejo en Comisión será siempre libre.</w:t>
      </w:r>
    </w:p>
    <w:p w:rsidR="003F1B63" w:rsidRPr="003F1B63" w:rsidRDefault="0032730D" w:rsidP="003F1B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106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El Concejo, cuando lo estime conveniente, declarará cerrado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el d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ebate en Comisión, a indicación de</w:t>
      </w:r>
      <w:r w:rsidR="00A360C1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l Presidente o moción de orden.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El </w:t>
      </w:r>
      <w:r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pr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e</w:t>
      </w:r>
      <w:r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sidente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del Cuerpo, o sus sustitutos legales, presidirá siempre el Concejo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</w:t>
      </w:r>
      <w:r w:rsidR="00A360C1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con</w:t>
      </w:r>
      <w:r w:rsidR="00A360C1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stituido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en Comisión.</w:t>
      </w:r>
    </w:p>
    <w:p w:rsidR="0032730D" w:rsidRPr="00172463" w:rsidRDefault="0032730D" w:rsidP="0032730D">
      <w:pPr>
        <w:shd w:val="clear" w:color="auto" w:fill="FBD4B4" w:themeFill="accent6" w:themeFillTint="66"/>
        <w:spacing w:before="240" w:line="360" w:lineRule="auto"/>
        <w:ind w:left="360"/>
        <w:jc w:val="center"/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</w:pPr>
      <w:r w:rsidRPr="00172463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TÍTULO DÉCIMO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TERCERO</w:t>
      </w:r>
      <w:r w:rsidRPr="00172463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– </w:t>
      </w:r>
      <w:r w:rsidRPr="00172463"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  <w:t>DE</w:t>
      </w:r>
      <w:r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  <w:t xml:space="preserve"> </w:t>
      </w:r>
      <w:r w:rsidRPr="00172463"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  <w:t>L</w:t>
      </w:r>
      <w:r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  <w:t>A</w:t>
      </w:r>
      <w:r w:rsidRPr="00172463"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  <w:t xml:space="preserve"> </w:t>
      </w:r>
      <w:r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  <w:t>DISCUSIÓN EN SESIÓN</w:t>
      </w:r>
      <w:r w:rsidRPr="00172463"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  <w:t>.</w:t>
      </w:r>
    </w:p>
    <w:p w:rsidR="0032730D" w:rsidRDefault="0032730D" w:rsidP="003F1B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107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Todo proyecto o asunto despachado por una Comisión pasará 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por dos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discusiones, la primera en general y la segunda en particular.</w:t>
      </w:r>
    </w:p>
    <w:p w:rsidR="0032730D" w:rsidRDefault="0032730D" w:rsidP="003F1B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108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La discusión en general tendrá por objeto la idea fundamen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tal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del 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asunto considerado en conjunto.</w:t>
      </w:r>
    </w:p>
    <w:p w:rsidR="0032730D" w:rsidRDefault="0032730D" w:rsidP="003F1B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109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La discusión en particular tendrá por objeto cada uno de los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di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stintos artículos o períodos del proyecto pendiente.</w:t>
      </w:r>
    </w:p>
    <w:p w:rsidR="0032730D" w:rsidRDefault="0032730D" w:rsidP="003F1B63">
      <w:pPr>
        <w:spacing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110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Ningún asunto podrá ser tratado sin despacho de Comisión, a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no me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diar resoluci</w:t>
      </w:r>
      <w:r w:rsidR="003F1B63" w:rsidRPr="003F1B63">
        <w:rPr>
          <w:rFonts w:asciiTheme="majorHAnsi" w:eastAsia="Times New Roman" w:hAnsiTheme="majorHAnsi" w:cs="Calibri"/>
          <w:color w:val="000000"/>
          <w:sz w:val="24"/>
          <w:szCs w:val="24"/>
          <w:lang w:val="es-ES_tradnl" w:eastAsia="es-ES_tradnl"/>
        </w:rPr>
        <w:t>ó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n en contrario adoptada por las dos terceras partes de los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voto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s emitidos, sea que se formule sobre tablas o de preferencia.</w:t>
      </w:r>
    </w:p>
    <w:p w:rsidR="000F7A37" w:rsidRDefault="0032730D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111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3F1B63" w:rsidRPr="003F1B63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La discusión de un proyecto quedará terminada con la resolu</w:t>
      </w:r>
      <w:r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>ción</w:t>
      </w:r>
      <w:r w:rsidR="000F7A37">
        <w:rPr>
          <w:rFonts w:asciiTheme="majorHAnsi" w:eastAsia="Times New Roman" w:hAnsiTheme="majorHAnsi"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recaída sobre el último artículo o período en cuestión.</w:t>
      </w:r>
    </w:p>
    <w:p w:rsidR="000F7A37" w:rsidRPr="000F7A37" w:rsidRDefault="000F7A37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112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Las sanciones del Concejo deberán ser comunicadas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AL DEPARTAMENTO EJ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ECUTIVO, a los efectos de lo dispuesto en el artículo 41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° incisos</w:t>
      </w:r>
      <w:r w:rsidR="00A47F5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5° y 6° de la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Ley Orgán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ica de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las Municipalidades.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0F7A37" w:rsidRPr="00172463" w:rsidRDefault="000F7A37" w:rsidP="000F7A37">
      <w:pPr>
        <w:shd w:val="clear" w:color="auto" w:fill="FBD4B4" w:themeFill="accent6" w:themeFillTint="66"/>
        <w:spacing w:before="240" w:line="360" w:lineRule="auto"/>
        <w:ind w:left="360"/>
        <w:jc w:val="center"/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</w:pPr>
      <w:r w:rsidRPr="00172463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TÍTULO DÉCIMO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>CUARTO</w:t>
      </w:r>
      <w:r w:rsidRPr="00172463">
        <w:rPr>
          <w:rFonts w:asciiTheme="majorHAnsi" w:eastAsia="Times New Roman" w:hAnsiTheme="majorHAnsi" w:cs="Arial"/>
          <w:b/>
          <w:color w:val="000000"/>
          <w:sz w:val="24"/>
          <w:szCs w:val="24"/>
          <w:u w:val="single"/>
          <w:lang w:val="es-ES_tradnl" w:eastAsia="es-ES_tradnl"/>
        </w:rPr>
        <w:t xml:space="preserve"> – </w:t>
      </w:r>
      <w:r w:rsidRPr="00172463"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  <w:t>DE</w:t>
      </w:r>
      <w:r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  <w:t xml:space="preserve"> </w:t>
      </w:r>
      <w:r w:rsidRPr="00172463"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  <w:t>L</w:t>
      </w:r>
      <w:r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  <w:t>A</w:t>
      </w:r>
      <w:r w:rsidRPr="00172463"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  <w:t xml:space="preserve"> </w:t>
      </w:r>
      <w:r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  <w:t>DISCUSIÓN EN GENERAL</w:t>
      </w:r>
      <w:r w:rsidRPr="00172463"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s-ES_tradnl" w:eastAsia="es-ES_tradnl"/>
        </w:rPr>
        <w:t>.</w:t>
      </w:r>
    </w:p>
    <w:p w:rsidR="000F7A37" w:rsidRDefault="000F7A37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11</w:t>
      </w:r>
      <w:r w:rsidR="00E60BCF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3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</w:t>
      </w:r>
      <w:r w:rsidR="00A47F50"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:</w:t>
      </w:r>
      <w:r w:rsidR="00A47F50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Excepto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las prescr</w:t>
      </w:r>
      <w:r w:rsidR="00A47F5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ipciones establecidas en el art.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95°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 Concejal no podrá hacer uso de la palabra, en la discusión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en general, sino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una sola vez, a menos que tenga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necesidad de rectificar aseveraciones equivocadas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que se hubieren hecho sobre sus palabras.</w:t>
      </w:r>
    </w:p>
    <w:p w:rsidR="000F7A37" w:rsidRDefault="000F7A37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11</w:t>
      </w:r>
      <w:r w:rsidR="00E60BCF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4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No obstante lo dispuesto en el artículo anterior,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el Concejo podrá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declarar libre el debate, previa una moción de orden al efect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o, en cuyo caso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cada Concejal tendrá derecho a hablar cuántas veces lo estime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necesario.</w:t>
      </w:r>
    </w:p>
    <w:p w:rsidR="00E60BCF" w:rsidRDefault="000F7A37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lastRenderedPageBreak/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11</w:t>
      </w:r>
      <w:r w:rsidR="00E60BCF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5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Durante la discusi</w:t>
      </w:r>
      <w:r w:rsidR="00E60BCF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ón en general en un proyecto, pueden presentarse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otros sobre la misma m</w:t>
      </w:r>
      <w:r w:rsidR="00E60BCF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ateria en sustitución de aquél.</w:t>
      </w:r>
    </w:p>
    <w:p w:rsidR="00E60BCF" w:rsidRDefault="00E60BCF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116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Los nuevos proyectos,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después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leídos, no pasará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n por entonces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 Comisión, ni tampoco serán tomados inmediatamente en consi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deración.</w:t>
      </w:r>
    </w:p>
    <w:p w:rsidR="0048288A" w:rsidRDefault="00E60BCF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117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48288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 el proyecto de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Comisión o el da la Minoría,</w:t>
      </w:r>
      <w:r w:rsidR="0048288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en su caso, fuese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rechazado o retirado, el Concejo decidirá si cada uno de los</w:t>
      </w:r>
      <w:r w:rsidR="0048288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nuevos proyectos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han de entrar inmediatamente en discusión.</w:t>
      </w:r>
      <w:r w:rsidR="0048288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En caso negativo</w:t>
      </w:r>
      <w:r w:rsidR="0048288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pasarán a comi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sión.</w:t>
      </w:r>
    </w:p>
    <w:p w:rsidR="0048288A" w:rsidRDefault="0048288A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118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 el Concejo resolviera considerar los nuevos pro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yectos, esto se hará en 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 orden en que hubiesen sido presentados, no pudiend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 tomarse en c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onsideración ninguno de ellos, sino después de rechazado o reti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rado en anterior.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48288A" w:rsidRDefault="0048288A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119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Cerrado que sea el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debate y hecha la votación, si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resultare desechado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proyecto en general concluye toda discusión sobre él,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más,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 resultare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aprobado, pasará a su discusión en particular. Todo proyec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to o asunto q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ue sea rechazado en general o resuelto negativamente, no podrá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ser nuevamente considerado por el Cuerpo, sino después de 6 meses de haber sido desechado.</w:t>
      </w:r>
    </w:p>
    <w:p w:rsidR="00BE4FB7" w:rsidRDefault="0048288A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120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Un proyecto que, después de sancionado en general o en gen</w:t>
      </w:r>
      <w:r w:rsidR="00BE4FB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era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</w:t>
      </w:r>
      <w:r w:rsidR="00BE4FB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y parcialmente en particular, vuelve a Comisión, se someterá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al trámite</w:t>
      </w:r>
      <w:r w:rsidR="00BE4FB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ordinario, como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si no h</w:t>
      </w:r>
      <w:r w:rsidR="00BE4FB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ubiese recibido sanción alguna.</w:t>
      </w:r>
    </w:p>
    <w:p w:rsidR="000F7A37" w:rsidRPr="000F7A37" w:rsidRDefault="00BE4FB7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121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discusión en general será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omitida cuando el proyecto o 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sunto haya sido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considerado previamente por el Concejo en Comisión, en cuyo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caso lu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ego de con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stituido en sesión, se limitará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 votarlo.</w:t>
      </w:r>
    </w:p>
    <w:p w:rsidR="000F7A37" w:rsidRPr="00C5438C" w:rsidRDefault="00BE4FB7" w:rsidP="00BE4FB7">
      <w:pPr>
        <w:shd w:val="clear" w:color="auto" w:fill="FBD4B4" w:themeFill="accent6" w:themeFillTint="66"/>
        <w:spacing w:before="240" w:line="360" w:lineRule="auto"/>
        <w:ind w:left="360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 w:rsidRPr="00C5438C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TÍTULO DÉCIMO QUINTO  – </w:t>
      </w:r>
      <w:r w:rsidRPr="00C5438C">
        <w:rPr>
          <w:rFonts w:asciiTheme="majorHAnsi" w:eastAsia="Times New Roman" w:hAnsiTheme="majorHAnsi"/>
          <w:b/>
          <w:color w:val="000000"/>
          <w:sz w:val="24"/>
          <w:szCs w:val="24"/>
          <w:lang w:val="es-ES_tradnl" w:eastAsia="es-ES_tradnl"/>
        </w:rPr>
        <w:t>DE LAS DIS</w:t>
      </w:r>
      <w:r w:rsidR="000F7A37" w:rsidRPr="00C5438C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CUSIONES</w:t>
      </w:r>
      <w:r w:rsidRPr="00C5438C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C5438C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EN</w:t>
      </w:r>
      <w:r w:rsidRPr="00C5438C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C5438C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PARTICULAR.</w:t>
      </w:r>
    </w:p>
    <w:p w:rsidR="00BE4FB7" w:rsidRDefault="00BE4FB7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122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discusión en particular se har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á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en detalle,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artículo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por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artículo, o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período por período; debiendo recaer sucesivamente la votación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sobre cada uno</w:t>
      </w:r>
      <w:r w:rsidR="00972FB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a menos que,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habiendo asentimiento general, el Concejo resuelva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realizar una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sola votación.</w:t>
      </w:r>
    </w:p>
    <w:p w:rsidR="00BE4FB7" w:rsidRDefault="00BE4FB7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123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Esta discusión será libr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aun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cuando el proyecto no contuviera más de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un artículo o período,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pudiendo cada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>Concejal hablar por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  <w:t>el término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DIEZ MINUTO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 por vez, cuantas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veces pida la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palabra.</w:t>
      </w:r>
    </w:p>
    <w:p w:rsidR="00BE4FB7" w:rsidRDefault="00BE4FB7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124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En la discusión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en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particular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deberá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guardarse la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unidad del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debate,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no pudiendo, por consiguiente, aducir consideraciones ajenas al punto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en dis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cusión.</w:t>
      </w:r>
    </w:p>
    <w:p w:rsidR="00C5438C" w:rsidRDefault="00BE4FB7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125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ingún artículo o período ya sancionado de cualquier proyec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to o asunto, podrá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ser reconsiderado durante la discusión del mismo, sino en</w:t>
      </w:r>
      <w:r w:rsid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forma establecida en el artículo 95°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.</w:t>
      </w:r>
    </w:p>
    <w:p w:rsidR="00C5438C" w:rsidRDefault="00C5438C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126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Duran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te la discusión en particular de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un dictamen o proyecto,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podrán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presentarse otros nuevos que sustituyan totalmente al que se esté dis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cutiendo,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 modifiquen, adicionen o supriman algo de él.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Cuando la mayoría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adopte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la sustitución, modificación </w:t>
      </w:r>
      <w:r w:rsidR="002730D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 supresión, ésta se considerará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parte in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tegrante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del despacho.</w:t>
      </w:r>
    </w:p>
    <w:p w:rsidR="000F7A37" w:rsidRDefault="00C5438C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127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En cualquiera de los casos de que habla el artículo anterior,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nu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evo proyecto o artículos deberán presentarse por escrito; si la Comisión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no los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aceptase, se votarán en primer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lastRenderedPageBreak/>
        <w:t>término su despacho y si éste fues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re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chazado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el nuevo proyecto o artículos serán considerados en el ord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n en que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hubie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sen sido propuestos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.</w:t>
      </w:r>
    </w:p>
    <w:p w:rsidR="00C5438C" w:rsidRPr="00C5438C" w:rsidRDefault="00C5438C" w:rsidP="00C5438C">
      <w:pPr>
        <w:shd w:val="clear" w:color="auto" w:fill="FBD4B4" w:themeFill="accent6" w:themeFillTint="66"/>
        <w:spacing w:before="240" w:line="360" w:lineRule="auto"/>
        <w:ind w:left="360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 w:rsidRPr="00C5438C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TÍTULO DÉCIMO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SEXTO</w:t>
      </w:r>
      <w:r w:rsidRPr="00C5438C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 – </w:t>
      </w:r>
      <w:r w:rsidRPr="00C5438C">
        <w:rPr>
          <w:rFonts w:asciiTheme="majorHAnsi" w:eastAsia="Times New Roman" w:hAnsiTheme="majorHAnsi"/>
          <w:b/>
          <w:color w:val="000000"/>
          <w:sz w:val="24"/>
          <w:szCs w:val="24"/>
          <w:lang w:val="es-ES_tradnl" w:eastAsia="es-ES_tradnl"/>
        </w:rPr>
        <w:t>DEL</w:t>
      </w:r>
      <w:r>
        <w:rPr>
          <w:rFonts w:asciiTheme="majorHAnsi" w:eastAsia="Times New Roman" w:hAnsiTheme="majorHAnsi"/>
          <w:b/>
          <w:color w:val="000000"/>
          <w:sz w:val="24"/>
          <w:szCs w:val="24"/>
          <w:lang w:val="es-ES_tradnl" w:eastAsia="es-ES_tradnl"/>
        </w:rPr>
        <w:t xml:space="preserve"> ORDEN DE LA SESIÓN</w:t>
      </w:r>
      <w:r w:rsidRPr="00C5438C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.</w:t>
      </w:r>
    </w:p>
    <w:p w:rsidR="005F2657" w:rsidRDefault="00C5438C" w:rsidP="00C5438C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128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U</w:t>
      </w:r>
      <w:r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na vez reunido en el recinto un número suficiente de Conce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jales para formar "Quórum" leg</w:t>
      </w:r>
      <w:r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al, el Presidente declarará abierta la sesión,</w:t>
      </w:r>
      <w:r w:rsidR="005F265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indicando </w:t>
      </w:r>
      <w:r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al mismo </w:t>
      </w:r>
      <w:r w:rsidR="005F265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tiempo cuá</w:t>
      </w:r>
      <w:r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ntos son los presentes.</w:t>
      </w:r>
    </w:p>
    <w:p w:rsidR="005F2657" w:rsidRDefault="005F2657" w:rsidP="00C5438C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129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5F265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Secretario leerá el acta de la sesión anterior, la cual,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después 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transcurrido el tiempo que el Presidente estime necesario para ob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servarla 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o corregirla, quedará aprobada y será firmada o rubricada por </w:t>
      </w:r>
      <w:r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éste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y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autori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zada por el Secretario.</w:t>
      </w:r>
    </w:p>
    <w:p w:rsidR="00C5438C" w:rsidRDefault="005F2657" w:rsidP="00C5438C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130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Enseguida el Presidente dará cuenta al Concejo, por medio de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Secretaría 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y en extracto de los asuntos entrad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os y dictámenes de Comisión, en el orden 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siguiente, destinándolos a las Comisiones respectivas:</w:t>
      </w:r>
    </w:p>
    <w:p w:rsidR="005F2657" w:rsidRDefault="005F2657" w:rsidP="00C5438C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5F265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los mensajes del DEPARTAMENTO EJECUTIVO MUNICIPAL.</w:t>
      </w:r>
    </w:p>
    <w:p w:rsidR="005F2657" w:rsidRDefault="00C5438C" w:rsidP="00C5438C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5F265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las peticiones o asuntos particulares.</w:t>
      </w:r>
    </w:p>
    <w:p w:rsidR="005F2657" w:rsidRDefault="005F2657" w:rsidP="00C5438C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5F265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</w:t>
      </w:r>
      <w:r w:rsidR="00C5438C" w:rsidRPr="005F265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proyectos presentados por los Señores Concejales.</w:t>
      </w:r>
    </w:p>
    <w:p w:rsidR="005F2657" w:rsidRDefault="005F2657" w:rsidP="00C5438C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 </w:t>
      </w:r>
      <w:r w:rsidR="00C5438C" w:rsidRPr="005F265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Dictámenes de Comisión.</w:t>
      </w:r>
    </w:p>
    <w:p w:rsidR="005F2657" w:rsidRDefault="005F2657" w:rsidP="00C5438C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131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Concejo podrá resolver que se lea un documento enunciado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cuando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lo estime conveniente.</w:t>
      </w:r>
    </w:p>
    <w:p w:rsidR="005F2657" w:rsidRDefault="005F2657" w:rsidP="00C5438C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132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5F265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</w:t>
      </w:r>
      <w:r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espués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haberse cumplido lo dispuesto en el artículo 130°,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podrán f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ormularse las mociones que autoriza el </w:t>
      </w:r>
      <w:r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reglamento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.</w:t>
      </w:r>
    </w:p>
    <w:p w:rsidR="005F2657" w:rsidRDefault="005F2657" w:rsidP="00C5438C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133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asuntos se discutirán en el orden en que fueron impresos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en la O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rden del Día repartida, salvo resolución en contrario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Concejo, pre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via una mo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ción de preferencia o de tratamiento sobre tablas.</w:t>
      </w:r>
    </w:p>
    <w:p w:rsidR="003633F8" w:rsidRDefault="005F2657" w:rsidP="00C5438C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134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Cuando no hubiere ningún Concejal que tome la palabra o des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pués de c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errado el debate, el Presidente p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ropondrá la votación en estos té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rmi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nos: “Si 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 aprueba o no el proyecto</w:t>
      </w:r>
      <w:r w:rsidR="003633F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artículo o punto de discusión”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.</w:t>
      </w:r>
    </w:p>
    <w:p w:rsidR="003633F8" w:rsidRDefault="003633F8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135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Las Sesiones no tendrán duración determinada, salvo resolu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ción del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Concejo, que podrá fijar las horas en que deberán comenzar, y termi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nar las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mismas, y podrán ser levantadas por resolución del Cuerpo, previa mo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ción de </w:t>
      </w:r>
      <w:r w:rsidR="00C5438C" w:rsidRPr="00C5438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orden al efecto, o a indicación del Presidente cuando hubiere termina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do la Orden del Día, la consideración de los asuntos que se hubieren resuelto tratar o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hora fuese avanzada.</w:t>
      </w:r>
    </w:p>
    <w:p w:rsidR="003633F8" w:rsidRDefault="003633F8" w:rsidP="003633F8">
      <w:pPr>
        <w:shd w:val="clear" w:color="auto" w:fill="FBD4B4" w:themeFill="accent6" w:themeFillTint="66"/>
        <w:spacing w:before="240"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TÍTULO DÉCIMO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SÉPTIMO</w:t>
      </w: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– DI</w:t>
      </w:r>
      <w:r w:rsidR="000F7A37"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SP</w:t>
      </w: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O</w:t>
      </w:r>
      <w:r w:rsidR="000F7A37"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SICIONES</w:t>
      </w: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GENERALES </w:t>
      </w:r>
      <w:r w:rsidR="000F7A37"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S</w:t>
      </w: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OBRE </w:t>
      </w:r>
      <w:r w:rsidR="000F7A37"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LAS</w:t>
      </w: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S</w:t>
      </w: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ESIONES </w:t>
      </w:r>
    </w:p>
    <w:p w:rsidR="000F7A37" w:rsidRPr="003633F8" w:rsidRDefault="003633F8" w:rsidP="003633F8">
      <w:pPr>
        <w:shd w:val="clear" w:color="auto" w:fill="FBD4B4" w:themeFill="accent6" w:themeFillTint="66"/>
        <w:spacing w:line="36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Y DISCUSIONES.</w:t>
      </w:r>
    </w:p>
    <w:p w:rsidR="003633F8" w:rsidRDefault="003633F8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136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Ning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ún Concejal, podrá ausentarse d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recinto durante la se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sión para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no volver a ella, sin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permiso previo del Presidente, q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uien no lo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autorizará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sin consentimiento del Cuerpo, en el caso de que éste debiese que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dar</w:t>
      </w:r>
      <w:r w:rsidR="002C12BB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sin “Quórum”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legal.</w:t>
      </w:r>
    </w:p>
    <w:p w:rsidR="005A0C04" w:rsidRDefault="005A0C04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137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Antes de toda votación el Presidente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llamará para tomar par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te en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ella a los Concejales que se encuentren en antesalas.</w:t>
      </w:r>
    </w:p>
    <w:p w:rsidR="005A0C04" w:rsidRDefault="005A0C04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lastRenderedPageBreak/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138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Orden del Día se repartirá con la debida anticipación 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todos l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os Concejales e Intendente.</w:t>
      </w:r>
    </w:p>
    <w:p w:rsidR="006822CB" w:rsidRDefault="005A0C04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139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Concejo M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unicipal no podrá otorgar, sancionar o prorro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gar con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cesiones que importen aún implícita o indirectamente exclusividad o</w:t>
      </w:r>
      <w:r w:rsidR="006822CB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monopolio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sino con sujeción a la correspondiente autorización legislativa.</w:t>
      </w:r>
    </w:p>
    <w:p w:rsidR="006822CB" w:rsidRDefault="006822CB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140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Para prorrogar el término de los contratos o Concesiones de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servicios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públicos, sin exclusividad o monopolio, y en general para introduc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ir modi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ficaciones en ellos, deberán llenarse los mismos requisitos que la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Ley esta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blece para otorgar concesiones nuevas.</w:t>
      </w:r>
    </w:p>
    <w:p w:rsidR="006822CB" w:rsidRDefault="006822CB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141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miembros del Concejo al hacer uso de la palabra, se di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rigirán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al Presidente y deberán evitar en lo posible designarse por sus nom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bres.</w:t>
      </w:r>
    </w:p>
    <w:p w:rsidR="006822CB" w:rsidRDefault="006822CB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142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Son absolutamente prohibidas las alusiones irrespetuosas y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las impu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taciones de mala intención o de nombres ilegítimos, hacia los pode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res cons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tituidos, sean nacionales, provinciales o municipales y sus miembros.</w:t>
      </w:r>
    </w:p>
    <w:p w:rsidR="006822CB" w:rsidRPr="003633F8" w:rsidRDefault="006822CB" w:rsidP="006822CB">
      <w:pPr>
        <w:shd w:val="clear" w:color="auto" w:fill="FBD4B4" w:themeFill="accent6" w:themeFillTint="66"/>
        <w:spacing w:before="240"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TÍTULO DÉCIMO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OCTAVO</w:t>
      </w: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–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DE LA INTERRUPCIONES Y DE LOS LLAMADOS A LA CUESTIÓN Y EL ORDEN</w:t>
      </w: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.</w:t>
      </w:r>
    </w:p>
    <w:p w:rsidR="006822CB" w:rsidRDefault="006822CB" w:rsidP="00DD77E1">
      <w:pPr>
        <w:spacing w:before="24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14</w:t>
      </w:r>
      <w:r w:rsidR="00311C14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3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Ningún Concejal podrá ser interrumpido mientras use de la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palabra,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 menos que se trate de una explicación pertinente, y este mismo só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 será permitido con la venia d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Presidente y consentimiento del orador.</w:t>
      </w:r>
    </w:p>
    <w:p w:rsidR="006822CB" w:rsidRDefault="006822CB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14</w:t>
      </w:r>
      <w:r w:rsidR="00311C14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4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Solo el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fuere interrumpido tendrá derecho para pedir al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Presidente que </w:t>
      </w:r>
      <w:r w:rsidR="002C12BB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haga observar 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 artículo anterior. En todo caso son absolu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tamente prohib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idas las discusiones en forma de diálogo.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6822CB" w:rsidRDefault="006822CB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14</w:t>
      </w:r>
      <w:r w:rsidR="00311C14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5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6822CB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on excepción de los casos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establecidos en el artículo 142°</w:t>
      </w:r>
      <w:r w:rsidR="00A47F5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el orador podrá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ser interrumpido cuando se saliese de la cuestión, o cuando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f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altare al orden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.</w:t>
      </w:r>
    </w:p>
    <w:p w:rsidR="00311C14" w:rsidRDefault="006822CB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14</w:t>
      </w:r>
      <w:r w:rsidR="00311C14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6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Presidente, por sí o por pedido de cualquier Concejal, d</w:t>
      </w:r>
      <w:r w:rsidR="00311C1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eberá llamar a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cuestión al orador que se saliese de ella. Si el orador pr</w:t>
      </w:r>
      <w:r w:rsidR="00311C1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etendiese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estar en la cuestión, el Cuerpo lo decidirá inmediatamente por una</w:t>
      </w:r>
      <w:r w:rsidR="00311C1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votación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sin discusión y, en caso de resolución afirmativa, continuará con la</w:t>
      </w:r>
      <w:r w:rsidR="00311C14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palabra.</w:t>
      </w:r>
    </w:p>
    <w:p w:rsidR="00311C14" w:rsidRDefault="00311C14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147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Un orador falta al orden cuando viola las disposiciones del</w:t>
      </w:r>
      <w:r w:rsidR="00A47F5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art. 142°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o cuando incurra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en personalismos,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insultos o interrupciones reiteradas.</w:t>
      </w:r>
    </w:p>
    <w:p w:rsidR="00311C14" w:rsidRDefault="00311C14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148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 se produjese el caso a que se refiere el artículo ante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rior,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el Presidente por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sí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o por petición de cualquier Concejal, si la consi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dera fun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dada, invitará al Concejal que hubiera motivado el incidente a expli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car o re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tirar sus palabras. Si el Concejal acc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ediese a la invitación, se pasará ad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elante sin más ulterioridad, pero si se negara, o las explicaciones no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fue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sen satisfactorias, el Preside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nte lo llamará al orden.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llamamiento al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orden se consignará en el acta.</w:t>
      </w:r>
    </w:p>
    <w:p w:rsidR="00311C14" w:rsidRDefault="00311C14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149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Cuando un Concejal ha sido llamado al orden por dos veces en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misma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sesión, si se aparta de él en una tercera, el Presidente propondrá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al cu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erpo prohibirle el uso de la palabra por el resto de la Sesión.</w:t>
      </w:r>
    </w:p>
    <w:p w:rsidR="000F7A37" w:rsidRDefault="00311C14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150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En el caso de que un Concejal incurra en faltas más graves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las previstas en el art. 147°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, el Concejo, a indicación del Presidente o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por m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oción verbal de cualquiera de sus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lastRenderedPageBreak/>
        <w:t xml:space="preserve">miembros, decidirá por votación, sin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discu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sión, si es o no llegada la oportunidad de usar la facultad que le con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fiere el art. 39°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inc. 4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°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la ley Orgánica de las Municipalidades. Resul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tan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do afirmativa, el Presidente nombrará una Comisión de tres miembros para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que </w:t>
      </w:r>
      <w:r w:rsidR="007B78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pr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opongan las medidas que el caso demande.</w:t>
      </w:r>
    </w:p>
    <w:p w:rsidR="000F7A37" w:rsidRPr="000F7A37" w:rsidRDefault="007B780C" w:rsidP="007B780C">
      <w:pPr>
        <w:shd w:val="clear" w:color="auto" w:fill="FBD4B4" w:themeFill="accent6" w:themeFillTint="66"/>
        <w:spacing w:before="240" w:after="0" w:line="36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TÍTULO DÉCIMO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NOVENO</w:t>
      </w: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–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DE LA VOTACIONES.</w:t>
      </w:r>
    </w:p>
    <w:p w:rsidR="007B780C" w:rsidRDefault="007B780C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7B780C" w:rsidRDefault="007B780C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151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Las votaciones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Concejo serán nominales o por signos. La votación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nominal se hará de viva voz, por cada Concejal, previa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invitación del P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residente, por orden alfabético.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votación por signos se hará levantando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mano los que estuvieran por la afirmativa.</w:t>
      </w:r>
    </w:p>
    <w:p w:rsidR="007B780C" w:rsidRDefault="007B780C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152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Será nominal toda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votación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para los nombramientos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deba hacer o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prestar el Concejo, por este Reglamento o por la Ley Orgáni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ca Municipal, y,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además siempre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lo soliciten dos Concejales, debiendo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entonces consignar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 en el acta los nombres de los sufragantes con la expresión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su voto.</w:t>
      </w:r>
    </w:p>
    <w:p w:rsidR="007B780C" w:rsidRDefault="007B780C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7B780C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153°:</w:t>
      </w:r>
      <w:r w:rsidRPr="007B780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Toda votación se contraerá a un solo y determinado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artículo, proposición o período, pero </w:t>
      </w:r>
      <w:r w:rsidR="00302EA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cuando é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stos contengan varias ideas sep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arables podrán votarse por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partes, si así lo pidiera un Concejal.</w:t>
      </w:r>
    </w:p>
    <w:p w:rsidR="007B780C" w:rsidRDefault="007B780C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154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Toda votación se reducirá a la afirmativa o negati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va, precisamente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en los términos en que esté escrito el artículo, proposició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 o período que se vote.</w:t>
      </w:r>
    </w:p>
    <w:p w:rsidR="00175918" w:rsidRDefault="007B780C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155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Para las Resolucio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nes del Concejo será necesario la mayoría </w:t>
      </w:r>
      <w:r w:rsidR="0047321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absoluta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los votos emitidos, salvo que en la Constitución de la</w:t>
      </w:r>
      <w:r w:rsidR="0047321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Provincia o l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 ley Orgánica Municipal, existan casos o disposiciones en que s</w:t>
      </w:r>
      <w:r w:rsidR="0047321C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 requieran mayor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ías especiales.</w:t>
      </w:r>
    </w:p>
    <w:p w:rsidR="00175918" w:rsidRDefault="00175918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156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Si se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suscitaran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dudas respecto al resultado de la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votación, cualquier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Concejal podrá solicitar rectificación, la que se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practic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ará con los mismos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Concejales que hu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biesen tomado parte en aquella.</w:t>
      </w:r>
    </w:p>
    <w:p w:rsidR="00175918" w:rsidRDefault="00175918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157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 una votación empatase se reabrirá la discusión</w:t>
      </w:r>
      <w:r w:rsidR="00302EA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y, si después de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ella hubiese nuevo empate, decidirá el Presidente.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0F7A37" w:rsidRDefault="00175918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158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Ningún Concejal podrá dejar de votar sin permiso d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Concejo, ni prot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estar contra una resolución de él; pero tendrá derecho a ped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ir que se consigne en el acta su voto.</w:t>
      </w:r>
    </w:p>
    <w:p w:rsidR="000F7A37" w:rsidRPr="000F7A37" w:rsidRDefault="00175918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159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acuerdo a</w:t>
      </w:r>
      <w:r w:rsidR="00A47F5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lo establecido en el art. 107°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la Ley Orgánica de las Municipalidades y este reglamento, para los efectos de las votaciones de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ntro del cuer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po, se tendrán en cue</w:t>
      </w:r>
      <w:r w:rsidR="00A47F5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nta "MAYORÍA </w:t>
      </w:r>
      <w:r w:rsidR="00A47F50" w:rsidRPr="00302EA2">
        <w:rPr>
          <w:rFonts w:asciiTheme="majorHAnsi" w:eastAsia="Times New Roman" w:hAnsiTheme="majorHAnsi" w:cs="Arial"/>
          <w:sz w:val="24"/>
          <w:szCs w:val="24"/>
          <w:lang w:val="es-ES_tradnl" w:eastAsia="es-ES_tradnl"/>
        </w:rPr>
        <w:t>ABSOLUTA</w:t>
      </w:r>
      <w:r w:rsidR="00A47F5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" y "MAYORÍ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 ESPECIAL. Se entiende por "MAYORÍ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 ABSOLUTA" la mitad más uno de los votos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emitidos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considerándose la abstenci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ón un voto emitido. </w:t>
      </w:r>
      <w:r w:rsidR="00A47F5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Será "MAYORÍ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 ESPE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CIAL l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os dos terci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os de los votos emitidos del Quó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rum de la reunión, inclui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do el P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residente que tendrá derecho al voto, únicamente en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este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caso y en o</w:t>
      </w:r>
      <w:r w:rsidR="001E0A5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portunid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ad de empate.</w:t>
      </w:r>
    </w:p>
    <w:p w:rsidR="001E0A50" w:rsidRPr="000F7A37" w:rsidRDefault="001E0A50" w:rsidP="001E0A50">
      <w:pPr>
        <w:shd w:val="clear" w:color="auto" w:fill="FBD4B4" w:themeFill="accent6" w:themeFillTint="66"/>
        <w:spacing w:before="240" w:after="0" w:line="36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TÍTULO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VIGÉSIMO </w:t>
      </w: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–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DE LA ASISTENCIA DEL DEPARTAMENTO EJECUTIVO.</w:t>
      </w:r>
    </w:p>
    <w:p w:rsidR="001E0A50" w:rsidRDefault="001E0A50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160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DEPARTAMENTO EJECUTIVO o SECRETARIOS pueden asistir 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cualquier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sesión y tomar parte del debate, respetando el procedimiento previ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sto en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este reglamento, pero sin derecho a votar.</w:t>
      </w:r>
    </w:p>
    <w:p w:rsidR="001E0A50" w:rsidRDefault="001E0A50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lastRenderedPageBreak/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161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Siempre que algún Concejal proponga hacer venir al seno del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Concejo a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 DEPARTAMENTO EJECUTIVO, para obtener informes sobre asuntos públi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cos, el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Concejo deliberará si es oportuno o no hacer uso de la atribución que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le ha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concedido el art. </w:t>
      </w:r>
      <w:r w:rsidR="00A47F5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41°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Inc. 14°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la Ley Orgánica de las Municipali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dades, y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su concordante, el art.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42°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la misma ley.</w:t>
      </w:r>
    </w:p>
    <w:p w:rsidR="001E0A50" w:rsidRDefault="001E0A50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162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 los informes que se tuviesen en vista se refiriesen a 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suntos p</w:t>
      </w:r>
      <w:r w:rsidR="00302EA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endientes ante el Concejo, la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citación del DEPARTAMENTO EJECUTIVO se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hará inmediatamente, pero si los informe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 versaren sobre actos de administra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ción o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sobre asuntos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extraños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 la discusión del momento, se determinará de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antem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ano el día en que ellos deben darse.</w:t>
      </w:r>
    </w:p>
    <w:p w:rsidR="001E0A50" w:rsidRDefault="001E0A50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163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Una vez presente el DEPARTAMENTO EJECUTIVO, invitado por el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Concejo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para dar informes, </w:t>
      </w:r>
      <w:r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después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hablar el Concejal que hubiese pedido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su asistencia y el Jefe del D</w:t>
      </w:r>
      <w:r w:rsidR="00A47F5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.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E. o el Secretario que lo represente, tendrá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derecho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 hacerlo cualquiera de los demás Concejales.</w:t>
      </w:r>
    </w:p>
    <w:p w:rsidR="000F7A37" w:rsidRPr="000F7A37" w:rsidRDefault="001E0A50" w:rsidP="000F7A37">
      <w:pPr>
        <w:spacing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164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 el Concejal iniciador del pedido de infor</w:t>
      </w:r>
      <w:r w:rsidR="00CE3C1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mes, u otro, c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</w:t>
      </w:r>
      <w:r w:rsidR="00CE3C1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yera 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conveniente proponer alguna Ordenanza, Decreto, Resolución, relativo a </w:t>
      </w:r>
      <w:r w:rsidR="00CE3C1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materia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que motivó al llamado, o manifestar el proceder del Concejo, su </w:t>
      </w:r>
      <w:r w:rsidR="00CE3C1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proye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cto seguirá los trámites ordinarios y pod</w:t>
      </w:r>
      <w:r w:rsidR="00CE3C1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rá ser introducido inmediatamen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</w:t>
      </w:r>
      <w:r w:rsidR="00CE3C1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 </w:t>
      </w:r>
      <w:r w:rsidR="00CE3C13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después</w:t>
      </w:r>
      <w:r w:rsidR="000F7A37" w:rsidRPr="000F7A3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terminada la interpelación, o en otra sesión del Concejo.</w:t>
      </w:r>
    </w:p>
    <w:p w:rsidR="00651E6D" w:rsidRDefault="00CE3C13" w:rsidP="00651E6D">
      <w:pPr>
        <w:shd w:val="clear" w:color="auto" w:fill="FBD4B4" w:themeFill="accent6" w:themeFillTint="66"/>
        <w:spacing w:before="240" w:after="0" w:line="36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TÍTULO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VIGÉSIMO PRIMERO </w:t>
      </w: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–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DEL ORDEN EN EL RECINTO DE SESIONES.</w:t>
      </w:r>
    </w:p>
    <w:p w:rsidR="00651E6D" w:rsidRDefault="00651E6D" w:rsidP="00A47F50">
      <w:pPr>
        <w:shd w:val="clear" w:color="auto" w:fill="FFFFFF" w:themeFill="background1"/>
        <w:spacing w:before="240"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165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Sin la licencia del Presidente no se permitirá entrar en el recinto del Concejo a persona alguna que no sea Concejal o el Intendente o 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sus secretarios.</w:t>
      </w:r>
    </w:p>
    <w:p w:rsidR="00651E6D" w:rsidRDefault="00651E6D" w:rsidP="00A47F50">
      <w:pPr>
        <w:shd w:val="clear" w:color="auto" w:fill="FFFFFF" w:themeFill="background1"/>
        <w:spacing w:before="240"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166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guardi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</w:t>
      </w:r>
      <w:r w:rsidR="00302EA2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como la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 ordenanzas que están de función en las puertas exteriores de la casa durante las sesiones, solo recibirán órdenes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del Presidente.</w:t>
      </w:r>
    </w:p>
    <w:p w:rsidR="00651E6D" w:rsidRDefault="00651E6D" w:rsidP="00A47F50">
      <w:pPr>
        <w:shd w:val="clear" w:color="auto" w:fill="FFFFFF" w:themeFill="background1"/>
        <w:spacing w:before="240"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167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Queda prohibido a los concurrentes o la barra toda demostración o señal bulliciosa de aprobación o desaprobación.</w:t>
      </w:r>
    </w:p>
    <w:p w:rsidR="00651E6D" w:rsidRDefault="00651E6D" w:rsidP="00A47F50">
      <w:pPr>
        <w:shd w:val="clear" w:color="auto" w:fill="FFFFFF" w:themeFill="background1"/>
        <w:spacing w:before="240"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168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Presidente mandará salir de la barra a todo individuo que de</w:t>
      </w:r>
      <w:r w:rsidR="00BF5FA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sde la misma contravenga el artículo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anterior. Si el desorden fuese general,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deberá llamar al orden y si se repitiese suspenderá inmediatamente la sesión,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hasta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la barra está desocupada.</w:t>
      </w:r>
    </w:p>
    <w:p w:rsidR="00651E6D" w:rsidRDefault="00651E6D" w:rsidP="00A47F50">
      <w:pPr>
        <w:shd w:val="clear" w:color="auto" w:fill="FFFFFF" w:themeFill="background1"/>
        <w:spacing w:before="240"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169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Individualizado o individualizados los autores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desorden, el Concejo procederá contra los mismos. La corrección se limitará a arresto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del culpable, por un tér</w:t>
      </w:r>
      <w:r w:rsidR="00A47F5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mino que no excederá de QUINCE DÍ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AS, sin perjuicio de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recurrir a la justicia cuando a ello hubiese lugar.</w:t>
      </w:r>
    </w:p>
    <w:p w:rsidR="0091254A" w:rsidRDefault="00651E6D" w:rsidP="00A47F50">
      <w:pPr>
        <w:shd w:val="clear" w:color="auto" w:fill="FFFFFF" w:themeFill="background1"/>
        <w:spacing w:before="240"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170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 fuese necesario c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ontinuar la sesión y la barra se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resisties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 ser desalojada, el Presidente empleará todos los medios que considere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necesarios hasta el de la fuerza pública para conseguirlo.</w:t>
      </w:r>
    </w:p>
    <w:p w:rsidR="00A47F50" w:rsidRDefault="00A47F50" w:rsidP="00A47F50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91254A" w:rsidRDefault="0091254A" w:rsidP="0091254A">
      <w:pPr>
        <w:shd w:val="clear" w:color="auto" w:fill="FBD4B4" w:themeFill="accent6" w:themeFillTint="66"/>
        <w:spacing w:before="240" w:after="0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TÍTULO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VIGÉSIMO SEGUNDO </w:t>
      </w:r>
      <w:r w:rsidRPr="003633F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–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DE LOS ASUNTOS QUE INGRESAN AL ARCHIVO</w:t>
      </w:r>
    </w:p>
    <w:p w:rsidR="0091254A" w:rsidRDefault="0091254A" w:rsidP="0091254A">
      <w:pPr>
        <w:shd w:val="clear" w:color="auto" w:fill="FBD4B4" w:themeFill="accent6" w:themeFillTint="66"/>
        <w:spacing w:after="0" w:line="36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POR PRESCRIPCIONES REGLAMENTARIAS.</w:t>
      </w:r>
    </w:p>
    <w:p w:rsidR="0091254A" w:rsidRDefault="0091254A" w:rsidP="00A47F50">
      <w:pPr>
        <w:shd w:val="clear" w:color="auto" w:fill="FFFFFF" w:themeFill="background1"/>
        <w:spacing w:before="240"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1254A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171°:</w:t>
      </w:r>
      <w:r w:rsidRPr="0091254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651E6D"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proyectos de Ordenanzas, Decretos, Resoluciones, etc., y en general todos los asuntos que no hayan obtenido sanción del Concejo, dura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</w:t>
      </w:r>
      <w:r w:rsidR="00651E6D"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te el </w:t>
      </w:r>
      <w:r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término</w:t>
      </w:r>
      <w:r w:rsidR="00651E6D"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un año, a partir </w:t>
      </w:r>
      <w:r w:rsidR="00651E6D"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lastRenderedPageBreak/>
        <w:t>de la fecha de su entrada al Cuerpo, caduc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</w:t>
      </w:r>
      <w:r w:rsidR="00651E6D"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rán de hecho y pasarán con sus antecedentes al archivo.</w:t>
      </w:r>
    </w:p>
    <w:p w:rsidR="00651E6D" w:rsidRDefault="0091254A" w:rsidP="00A47F50">
      <w:pPr>
        <w:shd w:val="clear" w:color="auto" w:fill="FFFFFF" w:themeFill="background1"/>
        <w:spacing w:before="240"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172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</w:t>
      </w:r>
      <w:r w:rsidR="00651E6D"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 secretaría someterá al Concejo, en la primera reunión de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cada uno de los Períodos </w:t>
      </w:r>
      <w:r w:rsidR="00651E6D"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Ordinarios de Sesiones, la nómina de los expedientes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651E6D" w:rsidRPr="00651E6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 que se refiere el artículo anterior.</w:t>
      </w:r>
    </w:p>
    <w:p w:rsidR="00A47F50" w:rsidRDefault="00A47F50" w:rsidP="00A47F50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91254A" w:rsidRPr="0091254A" w:rsidRDefault="0091254A" w:rsidP="0091254A">
      <w:pPr>
        <w:shd w:val="clear" w:color="auto" w:fill="FBD4B4" w:themeFill="accent6" w:themeFillTint="66"/>
        <w:spacing w:before="240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 w:rsidRPr="0091254A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TÍTULO VIGÉSIMO TERCERO – DE LA OBSERV</w:t>
      </w:r>
      <w:r w:rsidR="00A47F50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ANCIA Y REFORMA DEL REGLAMENTO.</w:t>
      </w:r>
    </w:p>
    <w:p w:rsidR="00563CA8" w:rsidRDefault="0091254A" w:rsidP="00A47F50">
      <w:pPr>
        <w:shd w:val="clear" w:color="auto" w:fill="FFFFFF" w:themeFill="background1"/>
        <w:spacing w:before="240"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173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91254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Todo Concejal puede reclamar al Presidente la observancia de este Reglamento, si juzga que contravienen sus disposiciones.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91254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Pero si el autor de la supuesta infracción pretendiera no haber incurrido en ella, lo resolverá inmediatamente una votación sin discusión.</w:t>
      </w:r>
    </w:p>
    <w:p w:rsidR="00563CA8" w:rsidRDefault="00563CA8" w:rsidP="00A47F50">
      <w:pPr>
        <w:shd w:val="clear" w:color="auto" w:fill="FFFFFF" w:themeFill="background1"/>
        <w:spacing w:before="240"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174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91254A" w:rsidRPr="0091254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Todas las resoluciones que el Concejo expida en virtud de lo prevenido en el artículo anterior o en general, sobre los puntos de disciplina o de forma, se tendrán presentes para el caso de reformar o corregir el Reglamento.</w:t>
      </w:r>
    </w:p>
    <w:p w:rsidR="00563CA8" w:rsidRDefault="00563CA8" w:rsidP="00A47F50">
      <w:pPr>
        <w:shd w:val="clear" w:color="auto" w:fill="FFFFFF" w:themeFill="background1"/>
        <w:spacing w:before="240"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175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91254A" w:rsidRPr="0091254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Secretario llevará un libro en el que se registrarán todas las resoluciones de que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91254A" w:rsidRPr="0091254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habla el artículo precedente.</w:t>
      </w:r>
    </w:p>
    <w:p w:rsidR="00563CA8" w:rsidRDefault="00563CA8" w:rsidP="00A47F50">
      <w:pPr>
        <w:shd w:val="clear" w:color="auto" w:fill="FFFFFF" w:themeFill="background1"/>
        <w:spacing w:before="240"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176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91254A" w:rsidRPr="0091254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Cuando este Reglamento sea revisado y corregido, se insertarán en su cuerp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 y en sus respectivos lugares l</w:t>
      </w:r>
      <w:r w:rsidR="0091254A" w:rsidRPr="0091254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as reformas que se hubiesen h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</w:t>
      </w:r>
      <w:r w:rsidR="0091254A" w:rsidRPr="0091254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cho.</w:t>
      </w:r>
    </w:p>
    <w:p w:rsidR="00563CA8" w:rsidRDefault="00563CA8" w:rsidP="00A47F50">
      <w:pPr>
        <w:shd w:val="clear" w:color="auto" w:fill="FFFFFF" w:themeFill="background1"/>
        <w:spacing w:before="240"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177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91254A" w:rsidRPr="0091254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Ninguna disposición de este Reglamento podrá ser alterada ni derogada por resolución sobre tablas, sino únicamente por medio de un proyecto en forma, que 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seguirá la </w:t>
      </w:r>
      <w:r w:rsidR="0091254A" w:rsidRPr="0091254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misma tramitación de cualquier otro.</w:t>
      </w:r>
    </w:p>
    <w:p w:rsidR="00563CA8" w:rsidRDefault="00563CA8" w:rsidP="00A47F50">
      <w:pPr>
        <w:shd w:val="clear" w:color="auto" w:fill="FFFFFF" w:themeFill="background1"/>
        <w:spacing w:before="240"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178</w:t>
      </w:r>
      <w:r w:rsidRPr="002D385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91254A" w:rsidRPr="0091254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 ocurriese alguna duda sobre la interpretación de alguno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91254A" w:rsidRPr="0091254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 los artículos, deberá resolverse inmediatamente, necesitándose para su aprobación la mayoría absoluta, previa a la discusión correspondiente.</w:t>
      </w:r>
    </w:p>
    <w:p w:rsidR="0091254A" w:rsidRDefault="00563CA8" w:rsidP="00A47F50">
      <w:pPr>
        <w:shd w:val="clear" w:color="auto" w:fill="FFFFFF" w:themeFill="background1"/>
        <w:spacing w:before="240"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91254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Comuníquese</w:t>
      </w:r>
      <w:r w:rsidR="0091254A" w:rsidRPr="0091254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al DEPARTAMENTO EJECUTIVO MUNICIPAL, publíquese, cópiese y </w:t>
      </w:r>
      <w:proofErr w:type="spellStart"/>
      <w:r w:rsidR="0091254A" w:rsidRPr="0091254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dése</w:t>
      </w:r>
      <w:proofErr w:type="spellEnd"/>
      <w:r w:rsidR="0091254A" w:rsidRPr="0091254A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al Digesto Municipal.</w:t>
      </w:r>
    </w:p>
    <w:p w:rsidR="00563CA8" w:rsidRDefault="00563CA8" w:rsidP="0091254A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563CA8" w:rsidRDefault="00563CA8" w:rsidP="0091254A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563CA8" w:rsidRDefault="00563CA8" w:rsidP="0091254A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A47F50" w:rsidRDefault="00A47F50" w:rsidP="0091254A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A47F50" w:rsidRDefault="00A47F50" w:rsidP="0091254A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A47F50" w:rsidRDefault="00A47F50" w:rsidP="0091254A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DD77E1" w:rsidRDefault="00DD77E1" w:rsidP="00683FF9">
      <w:pPr>
        <w:spacing w:line="240" w:lineRule="auto"/>
        <w:jc w:val="both"/>
        <w:rPr>
          <w:rFonts w:ascii="ChesterfieldAntD" w:eastAsia="Times New Roman" w:hAnsi="ChesterfieldAntD" w:cs="Arial"/>
          <w:b/>
          <w:color w:val="8DB3E2" w:themeColor="text2" w:themeTint="66"/>
          <w:sz w:val="32"/>
          <w:szCs w:val="32"/>
          <w:lang w:val="es-ES_tradnl" w:eastAsia="es-ES_tradnl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tx2">
                <w14:alpha w14:val="45000"/>
              </w14:schemeClr>
            </w14:solidFill>
            <w14:prstDash w14:val="solid"/>
            <w14:round/>
          </w14:textOutline>
        </w:rPr>
      </w:pPr>
    </w:p>
    <w:p w:rsidR="00683FF9" w:rsidRPr="00683FF9" w:rsidRDefault="00683FF9" w:rsidP="00683FF9">
      <w:pPr>
        <w:spacing w:line="240" w:lineRule="auto"/>
        <w:jc w:val="both"/>
        <w:rPr>
          <w:rFonts w:ascii="ChesterfieldAntD" w:eastAsia="Times New Roman" w:hAnsi="ChesterfieldAntD" w:cs="Times New Roman"/>
          <w:b/>
          <w:color w:val="8DB3E2" w:themeColor="text2" w:themeTint="66"/>
          <w:sz w:val="32"/>
          <w:szCs w:val="32"/>
          <w:lang w:val="es-ES_tradnl" w:eastAsia="es-AR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tx2">
                <w14:alpha w14:val="45000"/>
              </w14:schemeClr>
            </w14:solidFill>
            <w14:prstDash w14:val="solid"/>
            <w14:round/>
          </w14:textOutline>
        </w:rPr>
      </w:pPr>
      <w:r w:rsidRPr="00683FF9">
        <w:rPr>
          <w:rFonts w:ascii="ChesterfieldAntD" w:eastAsia="Times New Roman" w:hAnsi="ChesterfieldAntD" w:cs="Arial"/>
          <w:b/>
          <w:color w:val="8DB3E2" w:themeColor="text2" w:themeTint="66"/>
          <w:sz w:val="32"/>
          <w:szCs w:val="32"/>
          <w:lang w:val="es-ES_tradnl" w:eastAsia="es-ES_tradnl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tx2">
                <w14:alpha w14:val="45000"/>
              </w14:schemeClr>
            </w14:solidFill>
            <w14:prstDash w14:val="solid"/>
            <w14:round/>
          </w14:textOutline>
        </w:rPr>
        <w:lastRenderedPageBreak/>
        <w:t>ANEXO I</w:t>
      </w:r>
      <w:r>
        <w:rPr>
          <w:rFonts w:ascii="ChesterfieldAntD" w:eastAsia="Times New Roman" w:hAnsi="ChesterfieldAntD" w:cs="Arial"/>
          <w:b/>
          <w:color w:val="8DB3E2" w:themeColor="text2" w:themeTint="66"/>
          <w:sz w:val="32"/>
          <w:szCs w:val="32"/>
          <w:lang w:val="es-ES_tradnl" w:eastAsia="es-ES_tradnl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tx2">
                <w14:alpha w14:val="45000"/>
              </w14:schemeClr>
            </w14:solidFill>
            <w14:prstDash w14:val="solid"/>
            <w14:round/>
          </w14:textOutline>
        </w:rPr>
        <w:t>I</w:t>
      </w:r>
    </w:p>
    <w:p w:rsidR="00563CA8" w:rsidRPr="00563CA8" w:rsidRDefault="00563CA8" w:rsidP="00563CA8">
      <w:pPr>
        <w:shd w:val="clear" w:color="auto" w:fill="FBD4B4" w:themeFill="accent6" w:themeFillTint="66"/>
        <w:spacing w:before="240" w:after="0" w:line="36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 w:rsidRPr="00563CA8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DE LAS MODIFICACIONES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:</w:t>
      </w:r>
    </w:p>
    <w:p w:rsidR="00563CA8" w:rsidRDefault="00563CA8" w:rsidP="00563CA8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563CA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Por RESOLUCION 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° 21, sancionada en la Sesión Or</w:t>
      </w:r>
      <w:r w:rsidRPr="00563CA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dinaria de fecha 23 de noviembre de 1989, se modificó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el Artículo 34°) del Regla</w:t>
      </w:r>
      <w:r w:rsidRPr="00563CA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mento Interno del Concejo Municipal de la Ciudad de Tot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oras, el que en lo sucesivo que</w:t>
      </w:r>
      <w:r w:rsidRPr="00563CA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dará redactado de la siguiente manera: </w:t>
      </w:r>
    </w:p>
    <w:p w:rsidR="00563CA8" w:rsidRPr="00563CA8" w:rsidRDefault="00563CA8" w:rsidP="00563CA8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563CA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"El Presidente tendrá derecho al voto y además decidirá en caso de empate".</w:t>
      </w:r>
      <w:r w:rsidRPr="00563CA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ab/>
      </w:r>
    </w:p>
    <w:p w:rsidR="00563CA8" w:rsidRDefault="00563CA8" w:rsidP="00563CA8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563CA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Al ordenarse oportunamente el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563CA8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texto del Reglamento Interno del Concejo Municipal de la Ciudad de Totoras, inclúyanse en su lugar respectivo las modificaciones que se incorporan como ANEXO II.</w:t>
      </w:r>
    </w:p>
    <w:p w:rsidR="00237577" w:rsidRDefault="00237577" w:rsidP="00563CA8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237577" w:rsidRDefault="00237577" w:rsidP="00563CA8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237577" w:rsidRDefault="00237577" w:rsidP="00563CA8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237577" w:rsidRDefault="00237577" w:rsidP="00563CA8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237577" w:rsidRDefault="00237577" w:rsidP="00563CA8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237577" w:rsidRDefault="00237577" w:rsidP="00563CA8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237577" w:rsidRDefault="00237577" w:rsidP="00563CA8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237577" w:rsidRDefault="00237577" w:rsidP="00563CA8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237577" w:rsidRDefault="00237577" w:rsidP="00563CA8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237577" w:rsidRDefault="00237577" w:rsidP="00563CA8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237577" w:rsidRDefault="00237577" w:rsidP="00563CA8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237577" w:rsidRDefault="00237577" w:rsidP="00563CA8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A47F50" w:rsidRDefault="00A47F50" w:rsidP="00563CA8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237577" w:rsidRDefault="00237577" w:rsidP="00563CA8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237577" w:rsidRPr="00563CA8" w:rsidRDefault="00237577" w:rsidP="00237577">
      <w:pPr>
        <w:shd w:val="clear" w:color="auto" w:fill="FBD4B4" w:themeFill="accent6" w:themeFillTint="66"/>
        <w:spacing w:before="240" w:after="0" w:line="36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lastRenderedPageBreak/>
        <w:t>RESOLUCIÓN N° 59</w:t>
      </w:r>
    </w:p>
    <w:p w:rsidR="00237577" w:rsidRPr="00237577" w:rsidRDefault="00237577" w:rsidP="00A47F50">
      <w:pPr>
        <w:shd w:val="clear" w:color="auto" w:fill="FFFFFF" w:themeFill="background1"/>
        <w:spacing w:before="240" w:after="0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 w:rsidRPr="0023757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VISTO:</w:t>
      </w:r>
    </w:p>
    <w:p w:rsidR="00237577" w:rsidRPr="00237577" w:rsidRDefault="00237577" w:rsidP="00A47F50">
      <w:pPr>
        <w:shd w:val="clear" w:color="auto" w:fill="FFFFFF" w:themeFill="background1"/>
        <w:spacing w:before="240" w:after="0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Resolución N°</w:t>
      </w:r>
      <w:r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: 21 de fecha 23 de noviembre de 1989, por la que se modifica el Artículo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34° </w:t>
      </w:r>
      <w:r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del Reglamento Interno del Concejo Municipal de la Ciudad de Totoras; y,</w:t>
      </w:r>
    </w:p>
    <w:p w:rsidR="00237577" w:rsidRPr="00237577" w:rsidRDefault="00237577" w:rsidP="00A47F50">
      <w:pPr>
        <w:shd w:val="clear" w:color="auto" w:fill="FFFFFF" w:themeFill="background1"/>
        <w:spacing w:before="240" w:after="0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 w:rsidRPr="00237577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CONSIDERANDO:</w:t>
      </w:r>
    </w:p>
    <w:p w:rsidR="00FB3763" w:rsidRDefault="00237577" w:rsidP="00A47F50">
      <w:pPr>
        <w:shd w:val="clear" w:color="auto" w:fill="FFFFFF" w:themeFill="background1"/>
        <w:spacing w:before="240" w:after="0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el sistema de votación anterior a la modificación citada en visto, durante dos períodos de Sesiones no se pudo poner en práctica por la diferencia numérica de ediles, (mayoría y minoría), razón por la cual el Presidente tenía muy poca participación y simplemente se dedicaba a llevar adelante la Sesión con el inmerecido premio de no poder votar;</w:t>
      </w:r>
    </w:p>
    <w:p w:rsidR="00A048BD" w:rsidRDefault="00237577" w:rsidP="00A47F50">
      <w:pPr>
        <w:shd w:val="clear" w:color="auto" w:fill="FFFFFF" w:themeFill="background1"/>
        <w:spacing w:before="240" w:after="0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luego de transcurridos casi dos períodos más, se utilizó el sistema incorpor</w:t>
      </w:r>
      <w:r w:rsidR="00FB37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ado en noviembre de 1989, se lle</w:t>
      </w:r>
      <w:r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ga a la conclusión de que no es óptimo para el funcionamien</w:t>
      </w:r>
      <w:r w:rsidR="00FB37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to fluido del Concejo Municipal</w:t>
      </w:r>
      <w:r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ya</w:t>
      </w:r>
      <w:r w:rsidR="00FB37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al ser reducido el Cuerpo (6 ediles), el doble voto del Presidente influye negativamente en el funcionamiento del</w:t>
      </w:r>
      <w:r w:rsidR="00FB376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Cuerpo, y habiéndose comprendi</w:t>
      </w:r>
      <w:r w:rsidR="00FB3763"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do</w:t>
      </w:r>
      <w:r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que de esta manera resulta un inconveniente para legislar imparcialmente como se considera</w:t>
      </w:r>
      <w:r w:rsidR="00A048B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que es deber de quien preside.</w:t>
      </w:r>
    </w:p>
    <w:p w:rsidR="00237577" w:rsidRPr="00237577" w:rsidRDefault="00237577" w:rsidP="00A47F50">
      <w:pPr>
        <w:shd w:val="clear" w:color="auto" w:fill="FFFFFF" w:themeFill="background1"/>
        <w:spacing w:before="240" w:after="0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Por todo ello, el Concejo Municipal de la Ciudad de Totoras, en uso de sus atribuciones formula la siguiente:</w:t>
      </w:r>
    </w:p>
    <w:p w:rsidR="00A47F50" w:rsidRDefault="00A47F50" w:rsidP="00A47F50">
      <w:pPr>
        <w:shd w:val="clear" w:color="auto" w:fill="FFFFFF" w:themeFill="background1"/>
        <w:spacing w:before="240" w:after="0"/>
        <w:jc w:val="center"/>
        <w:rPr>
          <w:rFonts w:asciiTheme="majorHAnsi" w:eastAsia="Times New Roman" w:hAnsiTheme="majorHAnsi" w:cs="Arial"/>
          <w:color w:val="000000"/>
          <w:sz w:val="24"/>
          <w:szCs w:val="24"/>
          <w:u w:val="single"/>
          <w:lang w:val="es-ES_tradnl" w:eastAsia="es-ES_tradnl"/>
        </w:rPr>
      </w:pPr>
    </w:p>
    <w:p w:rsidR="00237577" w:rsidRPr="00237577" w:rsidRDefault="00A048BD" w:rsidP="00A47F50">
      <w:pPr>
        <w:shd w:val="clear" w:color="auto" w:fill="FFFFFF" w:themeFill="background1"/>
        <w:spacing w:before="240" w:after="0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u w:val="single"/>
          <w:lang w:val="es-ES_tradnl" w:eastAsia="es-ES_tradnl"/>
        </w:rPr>
        <w:t>RESOLUCIÓ</w:t>
      </w:r>
      <w:r w:rsidR="00237577" w:rsidRPr="00A048BD">
        <w:rPr>
          <w:rFonts w:asciiTheme="majorHAnsi" w:eastAsia="Times New Roman" w:hAnsiTheme="majorHAnsi" w:cs="Arial"/>
          <w:color w:val="000000"/>
          <w:sz w:val="24"/>
          <w:szCs w:val="24"/>
          <w:u w:val="single"/>
          <w:lang w:val="es-ES_tradnl" w:eastAsia="es-ES_tradnl"/>
        </w:rPr>
        <w:t>N</w:t>
      </w:r>
    </w:p>
    <w:p w:rsidR="00237577" w:rsidRPr="00237577" w:rsidRDefault="00A048BD" w:rsidP="00A47F50">
      <w:pPr>
        <w:shd w:val="clear" w:color="auto" w:fill="FFFFFF" w:themeFill="background1"/>
        <w:spacing w:before="240" w:after="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A048BD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1°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37577" w:rsidRPr="00BF5FAD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-</w:t>
      </w:r>
      <w:r w:rsidR="00237577"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proofErr w:type="spellStart"/>
      <w:r w:rsidR="00237577"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Déjase</w:t>
      </w:r>
      <w:proofErr w:type="spellEnd"/>
      <w:r w:rsidR="00BF5FA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37577"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sin efecto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modificación del Artículo N°</w:t>
      </w:r>
      <w:r w:rsidR="00237577"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: 34 que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37577"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forma parte del Anexo II "DE LAS MODIFICACIONES” del </w:t>
      </w:r>
      <w:r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Reglamento</w:t>
      </w:r>
      <w:r w:rsidR="00237577"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Interno del Concejo Municipal de la Ciudad de Totoras, el que en lo sucesivo quedará redactado de la siguiente manera: "el Presidente tiene derecho al voto como los demás ediles. Cuando una causa resultare empatada, se reabrirá la discusión hasta llegar a un acuerdo”.</w:t>
      </w:r>
    </w:p>
    <w:p w:rsidR="00237577" w:rsidRPr="00237577" w:rsidRDefault="00A048BD" w:rsidP="00A47F50">
      <w:pPr>
        <w:shd w:val="clear" w:color="auto" w:fill="FFFFFF" w:themeFill="background1"/>
        <w:spacing w:before="240" w:after="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A048BD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2</w:t>
      </w:r>
      <w:r w:rsidRPr="00A048BD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- </w:t>
      </w:r>
      <w:r w:rsidR="00237577"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Los artículos restantes quedan subsistentes y</w:t>
      </w:r>
      <w:r w:rsidR="00BF5FA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vigentes en to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das sus partes.</w:t>
      </w:r>
    </w:p>
    <w:p w:rsidR="00237577" w:rsidRPr="00237577" w:rsidRDefault="00A048BD" w:rsidP="00A47F50">
      <w:pPr>
        <w:shd w:val="clear" w:color="auto" w:fill="FFFFFF" w:themeFill="background1"/>
        <w:spacing w:before="240" w:after="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A048BD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3</w:t>
      </w:r>
      <w:r w:rsidRPr="00A048BD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- </w:t>
      </w:r>
      <w:r w:rsidR="00237577"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Al ordenarse oportunamente el texto del Reglamento Interno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BF5FA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del Concejo </w:t>
      </w:r>
      <w:r w:rsidR="00237577"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Municipal de la Ciudad de Totoras, </w:t>
      </w:r>
      <w:r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inclúyase</w:t>
      </w:r>
      <w:r w:rsidR="00237577"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en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37577"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el lugar respectivo la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modificación que se incorpora.</w:t>
      </w:r>
    </w:p>
    <w:p w:rsidR="00237577" w:rsidRDefault="00A048BD" w:rsidP="00A47F50">
      <w:pPr>
        <w:shd w:val="clear" w:color="auto" w:fill="FFFFFF" w:themeFill="background1"/>
        <w:spacing w:before="240" w:after="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A048BD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 w:rsidR="00273526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4</w:t>
      </w:r>
      <w:r w:rsidRPr="00A048BD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 - </w:t>
      </w:r>
      <w:r w:rsidR="00237577"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Comuníquese</w:t>
      </w:r>
      <w:r w:rsidR="00237577"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, </w:t>
      </w:r>
      <w:r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Publíquese</w:t>
      </w:r>
      <w:r w:rsidR="00237577"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, Archívese y </w:t>
      </w:r>
      <w:proofErr w:type="spellStart"/>
      <w:r w:rsidR="00237577"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Dése</w:t>
      </w:r>
      <w:proofErr w:type="spellEnd"/>
      <w:r w:rsidR="00237577" w:rsidRPr="00237577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Registro Municipal.</w:t>
      </w:r>
    </w:p>
    <w:p w:rsidR="00A47F50" w:rsidRDefault="00A47F50" w:rsidP="00A47F50">
      <w:pPr>
        <w:shd w:val="clear" w:color="auto" w:fill="FFFFFF" w:themeFill="background1"/>
        <w:spacing w:before="240" w:after="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A048BD" w:rsidRDefault="00A048BD" w:rsidP="00A47F50">
      <w:pPr>
        <w:shd w:val="clear" w:color="auto" w:fill="FFFFFF" w:themeFill="background1"/>
        <w:spacing w:before="240" w:after="0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A048B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lastRenderedPageBreak/>
        <w:t>Dada en la Sala de Sesiones del Concejo Municipal de la Ciudad de Totoras, Departamento Iriondo, Provincia de Santa Fe, a los doce días del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m</w:t>
      </w:r>
      <w:r w:rsidRPr="00A048B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es de septiembre de mil novecientos noventa y uno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.</w:t>
      </w:r>
    </w:p>
    <w:p w:rsidR="00A47F50" w:rsidRDefault="00A47F50" w:rsidP="00A47F50">
      <w:pPr>
        <w:shd w:val="clear" w:color="auto" w:fill="FFFFFF" w:themeFill="background1"/>
        <w:spacing w:before="240" w:after="0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A47F50" w:rsidRDefault="00A47F50" w:rsidP="00A47F50">
      <w:pPr>
        <w:shd w:val="clear" w:color="auto" w:fill="FFFFFF" w:themeFill="background1"/>
        <w:spacing w:before="240" w:after="0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090086" w:rsidRDefault="00090086" w:rsidP="00A47F50">
      <w:pPr>
        <w:shd w:val="clear" w:color="auto" w:fill="FFFFFF" w:themeFill="background1"/>
        <w:spacing w:before="240" w:after="0" w:line="36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noProof/>
          <w:color w:val="000000"/>
          <w:sz w:val="24"/>
          <w:szCs w:val="24"/>
          <w:lang w:eastAsia="es-AR"/>
        </w:rPr>
        <w:drawing>
          <wp:inline distT="0" distB="0" distL="0" distR="0" wp14:anchorId="2BF06402" wp14:editId="403978C5">
            <wp:extent cx="5572752" cy="166050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309" cy="167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F50" w:rsidRDefault="00A47F50" w:rsidP="00A47F50">
      <w:pPr>
        <w:shd w:val="clear" w:color="auto" w:fill="FFFFFF" w:themeFill="background1"/>
        <w:spacing w:before="240" w:after="0" w:line="36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A47F50" w:rsidRDefault="00A47F50" w:rsidP="00A47F50">
      <w:pPr>
        <w:shd w:val="clear" w:color="auto" w:fill="FFFFFF" w:themeFill="background1"/>
        <w:spacing w:before="240" w:after="0" w:line="36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A47F50" w:rsidRDefault="00A47F50" w:rsidP="00A47F50">
      <w:pPr>
        <w:shd w:val="clear" w:color="auto" w:fill="FFFFFF" w:themeFill="background1"/>
        <w:spacing w:before="240" w:after="0" w:line="36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A47F50" w:rsidRDefault="00A47F50" w:rsidP="00A47F50">
      <w:pPr>
        <w:shd w:val="clear" w:color="auto" w:fill="FFFFFF" w:themeFill="background1"/>
        <w:spacing w:before="240" w:after="0" w:line="36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A47F50" w:rsidRDefault="00A47F50" w:rsidP="00A47F50">
      <w:pPr>
        <w:shd w:val="clear" w:color="auto" w:fill="FFFFFF" w:themeFill="background1"/>
        <w:spacing w:before="240" w:after="0" w:line="36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DD77E1" w:rsidRDefault="00DD77E1" w:rsidP="00A47F50">
      <w:pPr>
        <w:shd w:val="clear" w:color="auto" w:fill="FFFFFF" w:themeFill="background1"/>
        <w:spacing w:before="240" w:after="0" w:line="36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DD77E1" w:rsidRDefault="00DD77E1" w:rsidP="00A47F50">
      <w:pPr>
        <w:shd w:val="clear" w:color="auto" w:fill="FFFFFF" w:themeFill="background1"/>
        <w:spacing w:before="240" w:after="0" w:line="36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DD77E1" w:rsidRDefault="00DD77E1" w:rsidP="00A47F50">
      <w:pPr>
        <w:shd w:val="clear" w:color="auto" w:fill="FFFFFF" w:themeFill="background1"/>
        <w:spacing w:before="240" w:after="0" w:line="36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DD77E1" w:rsidRDefault="00DD77E1" w:rsidP="00A47F50">
      <w:pPr>
        <w:shd w:val="clear" w:color="auto" w:fill="FFFFFF" w:themeFill="background1"/>
        <w:spacing w:before="240" w:after="0" w:line="36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DD77E1" w:rsidRDefault="00DD77E1" w:rsidP="00A47F50">
      <w:pPr>
        <w:shd w:val="clear" w:color="auto" w:fill="FFFFFF" w:themeFill="background1"/>
        <w:spacing w:before="240" w:after="0" w:line="36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DD77E1" w:rsidRDefault="00DD77E1" w:rsidP="00A47F50">
      <w:pPr>
        <w:shd w:val="clear" w:color="auto" w:fill="FFFFFF" w:themeFill="background1"/>
        <w:spacing w:before="240" w:after="0" w:line="36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DD77E1" w:rsidRDefault="00DD77E1" w:rsidP="00A47F50">
      <w:pPr>
        <w:shd w:val="clear" w:color="auto" w:fill="FFFFFF" w:themeFill="background1"/>
        <w:spacing w:before="240" w:after="0" w:line="36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A47F50" w:rsidRDefault="00A47F50" w:rsidP="00A47F50">
      <w:pPr>
        <w:shd w:val="clear" w:color="auto" w:fill="FFFFFF" w:themeFill="background1"/>
        <w:spacing w:before="240" w:after="0" w:line="36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</w:p>
    <w:p w:rsidR="00273526" w:rsidRPr="00563CA8" w:rsidRDefault="00273526" w:rsidP="00A47F50">
      <w:pPr>
        <w:shd w:val="clear" w:color="auto" w:fill="FBD4B4" w:themeFill="accent6" w:themeFillTint="66"/>
        <w:spacing w:before="240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lastRenderedPageBreak/>
        <w:t>RESOLUCIÓN N° 114</w:t>
      </w:r>
    </w:p>
    <w:p w:rsidR="00273526" w:rsidRPr="00A55923" w:rsidRDefault="00273526" w:rsidP="00A47F50">
      <w:pPr>
        <w:shd w:val="clear" w:color="auto" w:fill="FFFFFF" w:themeFill="background1"/>
        <w:spacing w:before="240" w:after="0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 w:rsidRPr="00A55923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VISTO:</w:t>
      </w:r>
    </w:p>
    <w:p w:rsidR="00273526" w:rsidRPr="00273526" w:rsidRDefault="00273526" w:rsidP="00A47F50">
      <w:pPr>
        <w:shd w:val="clear" w:color="auto" w:fill="FFFFFF" w:themeFill="background1"/>
        <w:spacing w:before="240" w:after="0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nota remitida por la Juventud Convergencia</w:t>
      </w:r>
      <w:r w:rsidR="0009008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Radical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Distrito Totoras, de la Unión Cívica Radical, </w:t>
      </w:r>
      <w:r w:rsidR="0009008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ingresada a este Co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ncejo Municipal en fecha 28 de febrero de</w:t>
      </w:r>
      <w:r w:rsidR="0009008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1995, en la que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informa que integrantes del grupo</w:t>
      </w:r>
      <w:r w:rsidR="00A5592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asistirían a presenciar las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Sesiones Ordinarias y procederían </w:t>
      </w:r>
      <w:r w:rsidR="00A5592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a realizar la filmación de las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mismas, a partir del día 2 de marzo</w:t>
      </w:r>
      <w:r w:rsidR="00A5592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del corriente año; y,</w:t>
      </w:r>
    </w:p>
    <w:p w:rsidR="00273526" w:rsidRPr="00A55923" w:rsidRDefault="00273526" w:rsidP="00A47F50">
      <w:pPr>
        <w:shd w:val="clear" w:color="auto" w:fill="FFFFFF" w:themeFill="background1"/>
        <w:spacing w:before="240" w:after="0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 w:rsidRPr="00A55923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CONSIDERANDO:</w:t>
      </w:r>
    </w:p>
    <w:p w:rsidR="00A55923" w:rsidRDefault="00273526" w:rsidP="00A47F50">
      <w:pPr>
        <w:shd w:val="clear" w:color="auto" w:fill="FFFFFF" w:themeFill="background1"/>
        <w:spacing w:before="240" w:after="0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en el Artículo</w:t>
      </w:r>
      <w:r w:rsidR="00A5592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37</w:t>
      </w:r>
      <w:r w:rsidR="008471C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°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de la Ley</w:t>
      </w:r>
      <w:r w:rsidR="00A5592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Orgánica de Municipalidades N°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2756</w:t>
      </w:r>
      <w:r w:rsidR="00A5592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expresa textualmente: </w:t>
      </w:r>
      <w:r w:rsidR="00A5592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“Las sesiones del Concejo serán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públicas salvo que la mayoría</w:t>
      </w:r>
      <w:r w:rsidR="00A5592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resuelva, en cada caso, que sean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secretas por requerirlo así la</w:t>
      </w:r>
      <w:r w:rsidR="00A5592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índole del asunto o asuntos a tratarse"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:</w:t>
      </w:r>
    </w:p>
    <w:p w:rsidR="00A55923" w:rsidRDefault="00273526" w:rsidP="00A47F50">
      <w:pPr>
        <w:shd w:val="clear" w:color="auto" w:fill="FFFFFF" w:themeFill="background1"/>
        <w:spacing w:before="240" w:after="0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</w:t>
      </w:r>
      <w:r w:rsidR="00A5592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misma Ley en su Artículo 39</w:t>
      </w:r>
      <w:r w:rsidR="008471C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°</w:t>
      </w:r>
      <w:r w:rsidR="00A5592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, punto 1 expresa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que una de las atribuciones del Concejo </w:t>
      </w:r>
      <w:r w:rsidR="00A5592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Municipal es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"...di</w:t>
      </w:r>
      <w:r w:rsidR="00A5592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ctar su reglamento interno"...:</w:t>
      </w:r>
    </w:p>
    <w:p w:rsidR="00A55923" w:rsidRDefault="00273526" w:rsidP="00A47F50">
      <w:pPr>
        <w:shd w:val="clear" w:color="auto" w:fill="FFFFFF" w:themeFill="background1"/>
        <w:spacing w:before="240" w:after="0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el Reglament</w:t>
      </w:r>
      <w:r w:rsidR="00A5592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o Interno en su Artículo 22° tam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bién expresa que las Sesiones son públicas;</w:t>
      </w:r>
    </w:p>
    <w:p w:rsidR="00A55923" w:rsidRDefault="00273526" w:rsidP="00A47F50">
      <w:pPr>
        <w:shd w:val="clear" w:color="auto" w:fill="FFFFFF" w:themeFill="background1"/>
        <w:spacing w:before="240" w:after="0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este Cuerpo siempre ha recibido con agrado a los asistentes a las Sesiones Públicas;</w:t>
      </w:r>
    </w:p>
    <w:p w:rsidR="00A55923" w:rsidRDefault="00273526" w:rsidP="00A47F50">
      <w:pPr>
        <w:shd w:val="clear" w:color="auto" w:fill="FFFFFF" w:themeFill="background1"/>
        <w:spacing w:before="240" w:after="0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nuestra Ciudad cuenta con medios de comunicación identificados y reconocidos por las autoridades locales, que se dedican a divulgar los hechos públicos;</w:t>
      </w:r>
    </w:p>
    <w:p w:rsidR="00A55923" w:rsidRDefault="00A55923" w:rsidP="00A47F50">
      <w:pPr>
        <w:shd w:val="clear" w:color="auto" w:fill="FFFFFF" w:themeFill="background1"/>
        <w:spacing w:before="240" w:after="0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</w:t>
      </w:r>
      <w:r w:rsidR="00273526"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ue este Concejo Municipal no ha reglamentado aún, la participación de los medios de comunicación en lo que corresponde al funcionamiento del Concejo Municipal;</w:t>
      </w:r>
    </w:p>
    <w:p w:rsidR="00273526" w:rsidRPr="00273526" w:rsidRDefault="00273526" w:rsidP="00A47F50">
      <w:pPr>
        <w:shd w:val="clear" w:color="auto" w:fill="FFFFFF" w:themeFill="background1"/>
        <w:spacing w:before="240" w:after="0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Que es convenien</w:t>
      </w:r>
      <w:r w:rsidR="00A55923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te que se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solicite a las personas representativas de los medios que van a retransmitir las Sesiones Públicas la acreditación de prensa correspondiente.</w:t>
      </w:r>
    </w:p>
    <w:p w:rsidR="00273526" w:rsidRDefault="00273526" w:rsidP="00A47F50">
      <w:pPr>
        <w:shd w:val="clear" w:color="auto" w:fill="FFFFFF" w:themeFill="background1"/>
        <w:spacing w:before="240" w:after="0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Por todo ello, el Concejo Municipal de la Ciudad de Totoras, en uso de las atribuciones que le confiere la Le</w:t>
      </w:r>
      <w:r w:rsidR="00AA7DB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y Orgánica de Municipalidades N°</w:t>
      </w:r>
      <w:r w:rsidR="008471C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2756 y su propio Reglamento Interno </w:t>
      </w:r>
      <w:proofErr w:type="gramStart"/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formula</w:t>
      </w:r>
      <w:proofErr w:type="gramEnd"/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la siguiente:</w:t>
      </w:r>
    </w:p>
    <w:p w:rsidR="00273526" w:rsidRPr="00AA7DB9" w:rsidRDefault="00AA7DB9" w:rsidP="00A47F50">
      <w:pPr>
        <w:shd w:val="clear" w:color="auto" w:fill="FFFFFF" w:themeFill="background1"/>
        <w:spacing w:before="240" w:after="0"/>
        <w:ind w:firstLine="708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</w:pPr>
      <w:r w:rsidRPr="00AA7DB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RESOLUCIÓ</w:t>
      </w:r>
      <w:r w:rsidR="00273526" w:rsidRPr="00AA7DB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N</w:t>
      </w:r>
    </w:p>
    <w:p w:rsidR="00273526" w:rsidRPr="00273526" w:rsidRDefault="00AA7DB9" w:rsidP="00A47F50">
      <w:pPr>
        <w:shd w:val="clear" w:color="auto" w:fill="FFFFFF" w:themeFill="background1"/>
        <w:spacing w:before="240" w:after="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AA7DB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ARTÍCULO 1°: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73526"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Inclúyase en el Reglamento Interno del Concejo Municipal de la Ciu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dad de Totoras, el Artículo 22° </w:t>
      </w:r>
      <w:r w:rsidR="00273526"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Bis. que quedará redactado de la si</w:t>
      </w:r>
      <w:r w:rsidR="008471C9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guiente manera: “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AUTORÍZASE LA DIVULGACIÓN O EXTENSIÓN, A TRAVÉ</w:t>
      </w:r>
      <w:r w:rsidR="00273526"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S DE FILMACIONES </w:t>
      </w:r>
      <w:r w:rsidR="006A770D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Y/O</w:t>
      </w:r>
      <w:bookmarkStart w:id="0" w:name="_GoBack"/>
      <w:bookmarkEnd w:id="0"/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GRABACIONES DE LA INFORMACIÓN PÚ</w:t>
      </w:r>
      <w:r w:rsidR="00273526"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BLICA DEL CONCEJO MUNICIPAL DE LA CIUDAD DE TOTORAS, A TODA PERSONA QUE PRESENTE UNA ACREDITACION DE PRENSA QUE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73526"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CERTIFIQUE PERTENECER A UN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73526"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MEDIO DE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COMUNICACIÓN </w:t>
      </w:r>
      <w:r w:rsidR="00273526"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IDENTIFICADO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9C3D20"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EBIDAMENTE.</w:t>
      </w:r>
      <w:r w:rsidR="00CC727B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”</w:t>
      </w:r>
    </w:p>
    <w:p w:rsidR="00273526" w:rsidRPr="00273526" w:rsidRDefault="009C3D20" w:rsidP="00A47F50">
      <w:pPr>
        <w:shd w:val="clear" w:color="auto" w:fill="FFFFFF" w:themeFill="background1"/>
        <w:spacing w:before="240" w:after="0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AA7DB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 xml:space="preserve">ARTÍCULO 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2</w:t>
      </w:r>
      <w:r w:rsidRPr="00AA7DB9">
        <w:rPr>
          <w:rFonts w:asciiTheme="majorHAnsi" w:eastAsia="Times New Roman" w:hAnsiTheme="majorHAnsi" w:cs="Arial"/>
          <w:b/>
          <w:color w:val="000000"/>
          <w:sz w:val="24"/>
          <w:szCs w:val="24"/>
          <w:lang w:val="es-ES_tradnl" w:eastAsia="es-ES_tradnl"/>
        </w:rPr>
        <w:t>°: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Comuníquese</w:t>
      </w:r>
      <w:r w:rsidR="00273526"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, Publíquese,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73526"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Archívese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="00273526"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y </w:t>
      </w:r>
      <w:proofErr w:type="spellStart"/>
      <w:r w:rsidR="00273526"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Dése</w:t>
      </w:r>
      <w:proofErr w:type="spellEnd"/>
      <w:r w:rsidR="00273526"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al</w:t>
      </w:r>
      <w:r w:rsidRP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Registro Municipal.</w:t>
      </w:r>
    </w:p>
    <w:p w:rsidR="00273526" w:rsidRDefault="00273526" w:rsidP="00A47F50">
      <w:pPr>
        <w:shd w:val="clear" w:color="auto" w:fill="FFFFFF" w:themeFill="background1"/>
        <w:spacing w:before="240" w:after="0"/>
        <w:ind w:firstLine="708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lastRenderedPageBreak/>
        <w:t>Dada en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 Sala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Sesiones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del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Concejo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Municipal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la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Ciudad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de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 xml:space="preserve"> </w:t>
      </w:r>
      <w:r w:rsidRPr="00273526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Totora</w:t>
      </w:r>
      <w:r w:rsidR="009C3D20"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  <w:t>s, Departamento Iriondo, Provincia de Santa Fe, a los veintitrés días del mes de marzo de mil novecientos noventa y cinco.</w:t>
      </w:r>
    </w:p>
    <w:p w:rsidR="009C3D20" w:rsidRPr="00237577" w:rsidRDefault="009C3D20" w:rsidP="009C3D20">
      <w:pPr>
        <w:shd w:val="clear" w:color="auto" w:fill="FFFFFF" w:themeFill="background1"/>
        <w:spacing w:before="240" w:after="0"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es-ES_tradnl" w:eastAsia="es-ES_tradnl"/>
        </w:rPr>
      </w:pPr>
      <w:r>
        <w:rPr>
          <w:rFonts w:asciiTheme="majorHAnsi" w:eastAsia="Times New Roman" w:hAnsiTheme="majorHAnsi" w:cs="Arial"/>
          <w:noProof/>
          <w:color w:val="000000"/>
          <w:sz w:val="24"/>
          <w:szCs w:val="24"/>
          <w:lang w:eastAsia="es-AR"/>
        </w:rPr>
        <w:drawing>
          <wp:inline distT="0" distB="0" distL="0" distR="0">
            <wp:extent cx="6188710" cy="1934845"/>
            <wp:effectExtent l="0" t="0" r="2540" b="825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3D20" w:rsidRPr="00237577" w:rsidSect="00CC43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7D8" w:rsidRDefault="00BE57D8" w:rsidP="00CC43DE">
      <w:pPr>
        <w:spacing w:after="0" w:line="240" w:lineRule="auto"/>
      </w:pPr>
      <w:r>
        <w:separator/>
      </w:r>
    </w:p>
  </w:endnote>
  <w:endnote w:type="continuationSeparator" w:id="0">
    <w:p w:rsidR="00BE57D8" w:rsidRDefault="00BE57D8" w:rsidP="00CC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esterfieldAntD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Bodoni BT">
    <w:panose1 w:val="020707030707060203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95" w:rsidRDefault="003C5E9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906448"/>
      <w:docPartObj>
        <w:docPartGallery w:val="Page Numbers (Bottom of Page)"/>
        <w:docPartUnique/>
      </w:docPartObj>
    </w:sdtPr>
    <w:sdtContent>
      <w:p w:rsidR="003C5E95" w:rsidRDefault="003C5E9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70D" w:rsidRPr="006A770D">
          <w:rPr>
            <w:noProof/>
            <w:lang w:val="es-ES"/>
          </w:rPr>
          <w:t>29</w:t>
        </w:r>
        <w:r>
          <w:fldChar w:fldCharType="end"/>
        </w:r>
      </w:p>
    </w:sdtContent>
  </w:sdt>
  <w:p w:rsidR="003C5E95" w:rsidRPr="006C6910" w:rsidRDefault="003C5E95" w:rsidP="00E106EA">
    <w:pPr>
      <w:pStyle w:val="Piedepgina"/>
      <w:jc w:val="center"/>
      <w:rPr>
        <w:rFonts w:ascii="Bodoni BT" w:hAnsi="Bodoni BT" w:cs="Arial"/>
        <w:sz w:val="20"/>
        <w:szCs w:val="20"/>
      </w:rPr>
    </w:pPr>
    <w:r w:rsidRPr="006C6910">
      <w:rPr>
        <w:rFonts w:ascii="Bodoni BT" w:hAnsi="Bodoni BT" w:cs="Arial"/>
        <w:sz w:val="20"/>
        <w:szCs w:val="20"/>
      </w:rPr>
      <w:t xml:space="preserve">BV. COLÓN 683           </w:t>
    </w:r>
    <w:r>
      <w:rPr>
        <w:rFonts w:ascii="Bodoni BT" w:hAnsi="Bodoni BT" w:cs="Arial"/>
        <w:sz w:val="20"/>
        <w:szCs w:val="20"/>
      </w:rPr>
      <w:t xml:space="preserve">         </w:t>
    </w:r>
    <w:r w:rsidRPr="006C6910">
      <w:rPr>
        <w:rFonts w:ascii="Bodoni BT" w:hAnsi="Bodoni BT" w:cs="Arial"/>
        <w:sz w:val="20"/>
        <w:szCs w:val="20"/>
      </w:rPr>
      <w:t xml:space="preserve">                       TOTORAS          </w:t>
    </w:r>
    <w:r>
      <w:rPr>
        <w:rFonts w:ascii="Bodoni BT" w:hAnsi="Bodoni BT" w:cs="Arial"/>
        <w:sz w:val="20"/>
        <w:szCs w:val="20"/>
      </w:rPr>
      <w:t xml:space="preserve">          </w:t>
    </w:r>
    <w:r w:rsidRPr="006C6910">
      <w:rPr>
        <w:rFonts w:ascii="Bodoni BT" w:hAnsi="Bodoni BT" w:cs="Arial"/>
        <w:sz w:val="20"/>
        <w:szCs w:val="20"/>
      </w:rPr>
      <w:t xml:space="preserve">                         SANTA FE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95" w:rsidRDefault="003C5E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7D8" w:rsidRDefault="00BE57D8" w:rsidP="00CC43DE">
      <w:pPr>
        <w:spacing w:after="0" w:line="240" w:lineRule="auto"/>
      </w:pPr>
      <w:r>
        <w:separator/>
      </w:r>
    </w:p>
  </w:footnote>
  <w:footnote w:type="continuationSeparator" w:id="0">
    <w:p w:rsidR="00BE57D8" w:rsidRDefault="00BE57D8" w:rsidP="00CC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95" w:rsidRDefault="003C5E95">
    <w:pPr>
      <w:pStyle w:val="Encabezado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725751" o:spid="_x0000_s2050" type="#_x0000_t75" style="position:absolute;margin-left:0;margin-top:0;width:487.2pt;height:229.1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95" w:rsidRPr="006C3EED" w:rsidRDefault="003C5E95" w:rsidP="006C3EED">
    <w:pPr>
      <w:pStyle w:val="Encabezado"/>
      <w:rPr>
        <w:b/>
      </w:rPr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725752" o:spid="_x0000_s2051" type="#_x0000_t75" style="position:absolute;margin-left:0;margin-top:0;width:487.2pt;height:229.1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Pr="00145F38"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DDBA9F6" wp14:editId="0F141265">
          <wp:simplePos x="0" y="0"/>
          <wp:positionH relativeFrom="column">
            <wp:posOffset>-200025</wp:posOffset>
          </wp:positionH>
          <wp:positionV relativeFrom="paragraph">
            <wp:posOffset>-268605</wp:posOffset>
          </wp:positionV>
          <wp:extent cx="1235075" cy="581025"/>
          <wp:effectExtent l="0" t="0" r="0" b="9525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0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5F38">
      <w:rPr>
        <w:rFonts w:ascii="Arial" w:hAnsi="Arial" w:cs="Arial"/>
        <w:sz w:val="28"/>
        <w:szCs w:val="28"/>
      </w:rPr>
      <w:ptab w:relativeTo="margin" w:alignment="center" w:leader="none"/>
    </w:r>
    <w:r w:rsidRPr="00145F38">
      <w:rPr>
        <w:rFonts w:ascii="Arial" w:hAnsi="Arial" w:cs="Arial"/>
        <w:sz w:val="28"/>
        <w:szCs w:val="28"/>
      </w:rPr>
      <w:t>Concejo Municipal de</w:t>
    </w:r>
    <w:r>
      <w:rPr>
        <w:rFonts w:ascii="Arial" w:hAnsi="Arial" w:cs="Arial"/>
        <w:sz w:val="28"/>
        <w:szCs w:val="28"/>
      </w:rPr>
      <w:t xml:space="preserve"> la Ciudad de </w:t>
    </w:r>
    <w:r w:rsidRPr="00145F38">
      <w:rPr>
        <w:rFonts w:ascii="Arial" w:hAnsi="Arial" w:cs="Arial"/>
        <w:sz w:val="28"/>
        <w:szCs w:val="28"/>
      </w:rPr>
      <w:t>Totoras.</w:t>
    </w:r>
    <w:r w:rsidRPr="006C3EED">
      <w:rPr>
        <w:rFonts w:ascii="Arial" w:hAnsi="Arial" w:cs="Arial"/>
        <w:b/>
        <w:sz w:val="28"/>
        <w:szCs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95" w:rsidRDefault="003C5E95">
    <w:pPr>
      <w:pStyle w:val="Encabezado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725750" o:spid="_x0000_s2049" type="#_x0000_t75" style="position:absolute;margin-left:0;margin-top:0;width:487.2pt;height:229.1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5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5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5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5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5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5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5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5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5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6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6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6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6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6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6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6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6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3FB7649"/>
    <w:multiLevelType w:val="hybridMultilevel"/>
    <w:tmpl w:val="53AE9C1E"/>
    <w:lvl w:ilvl="0" w:tplc="0F581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B7D89"/>
    <w:multiLevelType w:val="hybridMultilevel"/>
    <w:tmpl w:val="A226FF4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A6360"/>
    <w:multiLevelType w:val="hybridMultilevel"/>
    <w:tmpl w:val="797882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6376D"/>
    <w:multiLevelType w:val="hybridMultilevel"/>
    <w:tmpl w:val="134207B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93A4F"/>
    <w:multiLevelType w:val="hybridMultilevel"/>
    <w:tmpl w:val="F406546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FE"/>
    <w:multiLevelType w:val="hybridMultilevel"/>
    <w:tmpl w:val="CAE075F6"/>
    <w:lvl w:ilvl="0" w:tplc="44C80CB4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32D14"/>
    <w:multiLevelType w:val="hybridMultilevel"/>
    <w:tmpl w:val="64383334"/>
    <w:lvl w:ilvl="0" w:tplc="DB48FB1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B2846"/>
    <w:multiLevelType w:val="hybridMultilevel"/>
    <w:tmpl w:val="D4AA2CD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11C62"/>
    <w:multiLevelType w:val="hybridMultilevel"/>
    <w:tmpl w:val="A70A943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51800"/>
    <w:multiLevelType w:val="hybridMultilevel"/>
    <w:tmpl w:val="B6C414C6"/>
    <w:lvl w:ilvl="0" w:tplc="44C80CB4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BA279DD"/>
    <w:multiLevelType w:val="hybridMultilevel"/>
    <w:tmpl w:val="F730A8A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F43AD"/>
    <w:multiLevelType w:val="hybridMultilevel"/>
    <w:tmpl w:val="6E0AEF46"/>
    <w:lvl w:ilvl="0" w:tplc="0F581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65342"/>
    <w:multiLevelType w:val="hybridMultilevel"/>
    <w:tmpl w:val="B42ED22A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2D0BE1"/>
    <w:multiLevelType w:val="hybridMultilevel"/>
    <w:tmpl w:val="E5464E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8850A2"/>
    <w:multiLevelType w:val="hybridMultilevel"/>
    <w:tmpl w:val="24F6596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C87AD3"/>
    <w:multiLevelType w:val="hybridMultilevel"/>
    <w:tmpl w:val="0BB6CB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B0746"/>
    <w:multiLevelType w:val="hybridMultilevel"/>
    <w:tmpl w:val="4422224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DA68D4"/>
    <w:multiLevelType w:val="hybridMultilevel"/>
    <w:tmpl w:val="1C2ADE6E"/>
    <w:lvl w:ilvl="0" w:tplc="91E6CA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47A28"/>
    <w:multiLevelType w:val="hybridMultilevel"/>
    <w:tmpl w:val="60669904"/>
    <w:lvl w:ilvl="0" w:tplc="0F581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18"/>
  </w:num>
  <w:num w:numId="10">
    <w:abstractNumId w:val="3"/>
  </w:num>
  <w:num w:numId="11">
    <w:abstractNumId w:val="10"/>
  </w:num>
  <w:num w:numId="12">
    <w:abstractNumId w:val="11"/>
  </w:num>
  <w:num w:numId="13">
    <w:abstractNumId w:val="7"/>
  </w:num>
  <w:num w:numId="14">
    <w:abstractNumId w:val="17"/>
  </w:num>
  <w:num w:numId="15">
    <w:abstractNumId w:val="19"/>
  </w:num>
  <w:num w:numId="16">
    <w:abstractNumId w:val="6"/>
  </w:num>
  <w:num w:numId="17">
    <w:abstractNumId w:val="15"/>
  </w:num>
  <w:num w:numId="18">
    <w:abstractNumId w:val="13"/>
  </w:num>
  <w:num w:numId="19">
    <w:abstractNumId w:val="20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DE"/>
    <w:rsid w:val="00037313"/>
    <w:rsid w:val="00043D7D"/>
    <w:rsid w:val="00070388"/>
    <w:rsid w:val="00090086"/>
    <w:rsid w:val="000D50F3"/>
    <w:rsid w:val="000F7A37"/>
    <w:rsid w:val="00105D54"/>
    <w:rsid w:val="00106330"/>
    <w:rsid w:val="00111A56"/>
    <w:rsid w:val="001432BE"/>
    <w:rsid w:val="00145F38"/>
    <w:rsid w:val="00152E9D"/>
    <w:rsid w:val="00154245"/>
    <w:rsid w:val="00167EB0"/>
    <w:rsid w:val="00171093"/>
    <w:rsid w:val="00172463"/>
    <w:rsid w:val="00175918"/>
    <w:rsid w:val="001B48A0"/>
    <w:rsid w:val="001C5130"/>
    <w:rsid w:val="001D466D"/>
    <w:rsid w:val="001E0A50"/>
    <w:rsid w:val="002311D0"/>
    <w:rsid w:val="00237577"/>
    <w:rsid w:val="00266C05"/>
    <w:rsid w:val="002730DA"/>
    <w:rsid w:val="00273526"/>
    <w:rsid w:val="002C12BB"/>
    <w:rsid w:val="002C7077"/>
    <w:rsid w:val="002D3859"/>
    <w:rsid w:val="00302EA2"/>
    <w:rsid w:val="00311C14"/>
    <w:rsid w:val="00314566"/>
    <w:rsid w:val="00316C13"/>
    <w:rsid w:val="0032730D"/>
    <w:rsid w:val="00354F26"/>
    <w:rsid w:val="00360098"/>
    <w:rsid w:val="003633F8"/>
    <w:rsid w:val="003C2384"/>
    <w:rsid w:val="003C4367"/>
    <w:rsid w:val="003C5E95"/>
    <w:rsid w:val="003F1B63"/>
    <w:rsid w:val="003F2570"/>
    <w:rsid w:val="00402907"/>
    <w:rsid w:val="0045107A"/>
    <w:rsid w:val="00473010"/>
    <w:rsid w:val="0047321C"/>
    <w:rsid w:val="0048288A"/>
    <w:rsid w:val="00484646"/>
    <w:rsid w:val="004A05F5"/>
    <w:rsid w:val="004F3C49"/>
    <w:rsid w:val="00500CD7"/>
    <w:rsid w:val="0051625C"/>
    <w:rsid w:val="0055394C"/>
    <w:rsid w:val="00563CA8"/>
    <w:rsid w:val="005811DC"/>
    <w:rsid w:val="005934C2"/>
    <w:rsid w:val="005A0C04"/>
    <w:rsid w:val="005E6307"/>
    <w:rsid w:val="005F2657"/>
    <w:rsid w:val="00622377"/>
    <w:rsid w:val="00625EDF"/>
    <w:rsid w:val="00633FAB"/>
    <w:rsid w:val="00651E6D"/>
    <w:rsid w:val="00673570"/>
    <w:rsid w:val="006822CB"/>
    <w:rsid w:val="00683FF9"/>
    <w:rsid w:val="006A770D"/>
    <w:rsid w:val="006C3EED"/>
    <w:rsid w:val="006C6910"/>
    <w:rsid w:val="00703936"/>
    <w:rsid w:val="007146F7"/>
    <w:rsid w:val="00746875"/>
    <w:rsid w:val="00795C46"/>
    <w:rsid w:val="007A3A70"/>
    <w:rsid w:val="007B780C"/>
    <w:rsid w:val="007C555D"/>
    <w:rsid w:val="007D55D4"/>
    <w:rsid w:val="0081319F"/>
    <w:rsid w:val="008471C9"/>
    <w:rsid w:val="008A2986"/>
    <w:rsid w:val="008D4499"/>
    <w:rsid w:val="009066C4"/>
    <w:rsid w:val="00906A34"/>
    <w:rsid w:val="0091254A"/>
    <w:rsid w:val="00920E07"/>
    <w:rsid w:val="00931D75"/>
    <w:rsid w:val="00972FB9"/>
    <w:rsid w:val="009B0C31"/>
    <w:rsid w:val="009C0156"/>
    <w:rsid w:val="009C3D20"/>
    <w:rsid w:val="00A03B29"/>
    <w:rsid w:val="00A048BD"/>
    <w:rsid w:val="00A360C1"/>
    <w:rsid w:val="00A47F50"/>
    <w:rsid w:val="00A55923"/>
    <w:rsid w:val="00A850A3"/>
    <w:rsid w:val="00A96BC6"/>
    <w:rsid w:val="00AA7DB9"/>
    <w:rsid w:val="00AC128D"/>
    <w:rsid w:val="00B11F4B"/>
    <w:rsid w:val="00B25222"/>
    <w:rsid w:val="00B43843"/>
    <w:rsid w:val="00B52BB7"/>
    <w:rsid w:val="00B733E7"/>
    <w:rsid w:val="00B96F4D"/>
    <w:rsid w:val="00BE4FB7"/>
    <w:rsid w:val="00BE57D8"/>
    <w:rsid w:val="00BF363E"/>
    <w:rsid w:val="00BF5FAD"/>
    <w:rsid w:val="00BF74D9"/>
    <w:rsid w:val="00C14B5E"/>
    <w:rsid w:val="00C5438C"/>
    <w:rsid w:val="00CC43DE"/>
    <w:rsid w:val="00CC727B"/>
    <w:rsid w:val="00CE3C13"/>
    <w:rsid w:val="00D03115"/>
    <w:rsid w:val="00D311E1"/>
    <w:rsid w:val="00D530ED"/>
    <w:rsid w:val="00D813A1"/>
    <w:rsid w:val="00D97B3D"/>
    <w:rsid w:val="00DA5D12"/>
    <w:rsid w:val="00DB4FF2"/>
    <w:rsid w:val="00DD77E1"/>
    <w:rsid w:val="00DE6DD5"/>
    <w:rsid w:val="00DF4570"/>
    <w:rsid w:val="00E07564"/>
    <w:rsid w:val="00E106EA"/>
    <w:rsid w:val="00E34D85"/>
    <w:rsid w:val="00E60BCF"/>
    <w:rsid w:val="00E735DB"/>
    <w:rsid w:val="00EC6B2E"/>
    <w:rsid w:val="00EE4322"/>
    <w:rsid w:val="00EF240C"/>
    <w:rsid w:val="00EF5FFD"/>
    <w:rsid w:val="00F22B89"/>
    <w:rsid w:val="00F63AA9"/>
    <w:rsid w:val="00FA6937"/>
    <w:rsid w:val="00FB3763"/>
    <w:rsid w:val="00FB45EA"/>
    <w:rsid w:val="00FF1C24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3DE"/>
  </w:style>
  <w:style w:type="paragraph" w:styleId="Piedepgina">
    <w:name w:val="footer"/>
    <w:basedOn w:val="Normal"/>
    <w:link w:val="PiedepginaCar"/>
    <w:uiPriority w:val="99"/>
    <w:unhideWhenUsed/>
    <w:rsid w:val="00CC4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3DE"/>
  </w:style>
  <w:style w:type="paragraph" w:styleId="Textodeglobo">
    <w:name w:val="Balloon Text"/>
    <w:basedOn w:val="Normal"/>
    <w:link w:val="TextodegloboCar"/>
    <w:uiPriority w:val="99"/>
    <w:semiHidden/>
    <w:unhideWhenUsed/>
    <w:rsid w:val="00CC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3D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3DE"/>
  </w:style>
  <w:style w:type="paragraph" w:styleId="Piedepgina">
    <w:name w:val="footer"/>
    <w:basedOn w:val="Normal"/>
    <w:link w:val="PiedepginaCar"/>
    <w:uiPriority w:val="99"/>
    <w:unhideWhenUsed/>
    <w:rsid w:val="00CC4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3DE"/>
  </w:style>
  <w:style w:type="paragraph" w:styleId="Textodeglobo">
    <w:name w:val="Balloon Text"/>
    <w:basedOn w:val="Normal"/>
    <w:link w:val="TextodegloboCar"/>
    <w:uiPriority w:val="99"/>
    <w:semiHidden/>
    <w:unhideWhenUsed/>
    <w:rsid w:val="00CC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3D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9F51-70AC-459F-A8C8-DE3E3106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29</Pages>
  <Words>10093</Words>
  <Characters>55513</Characters>
  <Application>Microsoft Office Word</Application>
  <DocSecurity>0</DocSecurity>
  <Lines>462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58</cp:revision>
  <cp:lastPrinted>2019-12-09T00:26:00Z</cp:lastPrinted>
  <dcterms:created xsi:type="dcterms:W3CDTF">2019-07-11T13:47:00Z</dcterms:created>
  <dcterms:modified xsi:type="dcterms:W3CDTF">2019-12-09T00:33:00Z</dcterms:modified>
</cp:coreProperties>
</file>