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B532C4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D153C1">
        <w:rPr>
          <w:sz w:val="24"/>
          <w:szCs w:val="24"/>
        </w:rPr>
        <w:t>700</w:t>
      </w:r>
    </w:p>
    <w:p w14:paraId="344EF42F" w14:textId="77777777" w:rsidR="00A70433" w:rsidRDefault="009D1D96" w:rsidP="00687D4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69CD6DD" w14:textId="77777777" w:rsidR="00D153C1" w:rsidRPr="002D28C3" w:rsidRDefault="00A70433" w:rsidP="00D153C1">
      <w:pPr>
        <w:tabs>
          <w:tab w:val="left" w:pos="851"/>
        </w:tabs>
        <w:spacing w:before="100" w:beforeAutospacing="1" w:after="100" w:afterAutospacing="1"/>
        <w:ind w:firstLine="708"/>
        <w:jc w:val="both"/>
        <w:rPr>
          <w:sz w:val="24"/>
          <w:szCs w:val="24"/>
          <w:lang w:val="es-AR" w:eastAsia="es-AR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C2301A" w:rsidRPr="00A07930">
        <w:rPr>
          <w:color w:val="00000A"/>
          <w:sz w:val="24"/>
          <w:szCs w:val="24"/>
        </w:rPr>
        <w:t> </w:t>
      </w:r>
      <w:r w:rsidR="00687D4D" w:rsidRPr="004B15C8">
        <w:rPr>
          <w:sz w:val="24"/>
          <w:szCs w:val="24"/>
          <w:lang w:val="es-419"/>
        </w:rPr>
        <w:t xml:space="preserve"> </w:t>
      </w:r>
      <w:r w:rsidR="00D153C1" w:rsidRPr="002D28C3">
        <w:rPr>
          <w:sz w:val="24"/>
          <w:szCs w:val="24"/>
          <w:lang w:val="es-AR" w:eastAsia="es-AR"/>
        </w:rPr>
        <w:t>El reclamo reiterado de los vecinos de nuestra ciudad por la rotura de veredas por parte de las frondosas raíces de determinadas especies arbóreas de nuestra ciudad, y;</w:t>
      </w:r>
    </w:p>
    <w:p w14:paraId="65E67D57" w14:textId="77777777" w:rsidR="00687D4D" w:rsidRPr="004B15C8" w:rsidRDefault="00687D4D" w:rsidP="00687D4D">
      <w:pPr>
        <w:spacing w:before="100" w:beforeAutospacing="1" w:after="120"/>
        <w:jc w:val="both"/>
        <w:rPr>
          <w:sz w:val="24"/>
          <w:szCs w:val="24"/>
          <w:lang w:val="es-419"/>
        </w:rPr>
      </w:pPr>
      <w:r w:rsidRPr="004B15C8">
        <w:rPr>
          <w:sz w:val="24"/>
          <w:szCs w:val="24"/>
          <w:lang w:val="es-419"/>
        </w:rPr>
        <w:t xml:space="preserve"> </w:t>
      </w: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3544DD6D" w14:textId="60328E52" w:rsidR="00D153C1" w:rsidRPr="002D28C3" w:rsidRDefault="00687D4D" w:rsidP="00D153C1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4B15C8">
        <w:rPr>
          <w:lang w:val="es-419"/>
        </w:rPr>
        <w:t xml:space="preserve">                                    </w:t>
      </w:r>
      <w:r w:rsidR="00D153C1">
        <w:rPr>
          <w:lang w:val="es-419"/>
        </w:rPr>
        <w:tab/>
      </w:r>
      <w:r w:rsidR="00D153C1" w:rsidRPr="002D28C3">
        <w:rPr>
          <w:sz w:val="24"/>
          <w:szCs w:val="24"/>
          <w:lang w:val="es-AR" w:eastAsia="es-AR"/>
        </w:rPr>
        <w:t>Que el levantamiento de veredas en la Av. San Martín y Pueyrredón provoca el levantamiento de la acera, además de provocar daños que perjudican al frentista y al peatón que utiliza esta para trasladarse.</w:t>
      </w:r>
    </w:p>
    <w:p w14:paraId="2DEF6A94" w14:textId="0CB5B576" w:rsidR="00D153C1" w:rsidRPr="002D28C3" w:rsidRDefault="00D153C1" w:rsidP="00D153C1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 w:eastAsia="es-AR"/>
        </w:rPr>
        <w:t xml:space="preserve">     </w:t>
      </w:r>
      <w:r>
        <w:rPr>
          <w:sz w:val="24"/>
          <w:szCs w:val="24"/>
          <w:lang w:val="es-AR" w:eastAsia="es-AR"/>
        </w:rPr>
        <w:tab/>
      </w:r>
      <w:r w:rsidRPr="002D28C3">
        <w:rPr>
          <w:sz w:val="24"/>
          <w:szCs w:val="24"/>
          <w:lang w:val="es-AR" w:eastAsia="es-AR"/>
        </w:rPr>
        <w:t>Que, ante tal escenario, es imperante la intervención de la Secretaría de Obras Públicas de nuestra ciudad y el área de arbolado público para que se tomen las medidas pertinentes.</w:t>
      </w:r>
    </w:p>
    <w:p w14:paraId="54D86A49" w14:textId="2509EC7C" w:rsidR="00D153C1" w:rsidRDefault="00D153C1" w:rsidP="00D153C1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 w:eastAsia="es-AR"/>
        </w:rPr>
        <w:tab/>
      </w:r>
      <w:r w:rsidRPr="002D28C3">
        <w:rPr>
          <w:sz w:val="24"/>
          <w:szCs w:val="24"/>
          <w:lang w:val="es-AR" w:eastAsia="es-AR"/>
        </w:rPr>
        <w:t>Que el levantamiento de estas aceras provoca daños colaterales como posibles roturas de cañerías de distintos servicios públicos utilizados por los frentistas.</w:t>
      </w:r>
    </w:p>
    <w:p w14:paraId="35C3A41E" w14:textId="3661EF8F" w:rsidR="00D153C1" w:rsidRPr="002D28C3" w:rsidRDefault="00D153C1" w:rsidP="00D153C1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 w:eastAsia="es-AR"/>
        </w:rPr>
        <w:tab/>
        <w:t>Que es tarea del área de Obras Públicas, disponer la colocación de un nuevo ejemplar en aquellos casos en que sean extraídos por el servicio municipal.</w:t>
      </w:r>
    </w:p>
    <w:p w14:paraId="2CF125B0" w14:textId="1B531F62" w:rsidR="00210F05" w:rsidRPr="0060618C" w:rsidRDefault="00C2301A" w:rsidP="00D153C1">
      <w:pPr>
        <w:pStyle w:val="s3"/>
        <w:tabs>
          <w:tab w:val="left" w:pos="1985"/>
        </w:tabs>
        <w:spacing w:before="0" w:beforeAutospacing="0" w:after="120" w:afterAutospacing="0"/>
        <w:jc w:val="both"/>
      </w:pPr>
      <w:r>
        <w:tab/>
      </w:r>
      <w:r>
        <w:tab/>
      </w:r>
      <w:r w:rsidR="00D153C1">
        <w:t xml:space="preserve"> </w:t>
      </w:r>
      <w:r w:rsidR="00F90E62" w:rsidRPr="00210F05">
        <w:rPr>
          <w:rStyle w:val="bumpedfont15"/>
          <w:color w:val="00000A"/>
        </w:rPr>
        <w:t xml:space="preserve">Por todo </w:t>
      </w:r>
      <w:r w:rsidR="00AB7E20" w:rsidRPr="00210F05">
        <w:t>ello, el Concejo Municipal de Totoras, en uso de las atribuciones que le confiere la Ley Orgánica de Municipalidades N°: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7F0BAED" w14:textId="11581FB6" w:rsidR="00687D4D" w:rsidRPr="004B15C8" w:rsidRDefault="00687D4D" w:rsidP="00687D4D">
      <w:pPr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1°).</w:t>
      </w:r>
      <w:r w:rsidRPr="00F66AB8">
        <w:rPr>
          <w:sz w:val="24"/>
          <w:szCs w:val="24"/>
          <w:u w:val="single"/>
          <w:lang w:val="es-419"/>
        </w:rPr>
        <w:t>-</w:t>
      </w:r>
      <w:r w:rsidRPr="004B15C8">
        <w:rPr>
          <w:sz w:val="24"/>
          <w:szCs w:val="24"/>
          <w:lang w:val="es-419"/>
        </w:rPr>
        <w:t xml:space="preserve"> </w:t>
      </w:r>
      <w:bookmarkStart w:id="0" w:name="_Hlk182982728"/>
      <w:r w:rsidR="00D153C1" w:rsidRPr="002D28C3">
        <w:rPr>
          <w:sz w:val="24"/>
          <w:szCs w:val="24"/>
          <w:lang w:val="es-AR" w:eastAsia="es-AR"/>
        </w:rPr>
        <w:t>Solicítese al Sr. Roberto Biagi, Secretario de Obras Públicas, que disponga las medidas correspondientes a través del área pertinente para la extracción de los árboles</w:t>
      </w:r>
      <w:r w:rsidR="00D153C1">
        <w:rPr>
          <w:sz w:val="24"/>
          <w:szCs w:val="24"/>
          <w:lang w:val="es-AR" w:eastAsia="es-AR"/>
        </w:rPr>
        <w:t>, reposición de los ejemplares extraídos</w:t>
      </w:r>
      <w:r w:rsidR="00D153C1" w:rsidRPr="002D28C3">
        <w:rPr>
          <w:sz w:val="24"/>
          <w:szCs w:val="24"/>
          <w:lang w:val="es-AR" w:eastAsia="es-AR"/>
        </w:rPr>
        <w:t xml:space="preserve"> y la reparación de las veredas situadas en la Av. San Martín y Pueyrredón.</w:t>
      </w:r>
      <w:bookmarkEnd w:id="0"/>
    </w:p>
    <w:p w14:paraId="1940085E" w14:textId="77777777" w:rsidR="00687D4D" w:rsidRPr="004B15C8" w:rsidRDefault="00687D4D" w:rsidP="00687D4D">
      <w:pPr>
        <w:jc w:val="both"/>
        <w:rPr>
          <w:sz w:val="24"/>
          <w:szCs w:val="24"/>
          <w:lang w:val="es-419"/>
        </w:rPr>
      </w:pPr>
    </w:p>
    <w:p w14:paraId="488DB1B3" w14:textId="77777777" w:rsidR="00687D4D" w:rsidRDefault="00687D4D" w:rsidP="00687D4D">
      <w:pPr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ARTÍCULO 2º).-</w:t>
      </w:r>
      <w:r w:rsidRPr="004B15C8">
        <w:rPr>
          <w:b/>
          <w:bCs/>
          <w:sz w:val="24"/>
          <w:szCs w:val="24"/>
          <w:lang w:val="es-419"/>
        </w:rPr>
        <w:t xml:space="preserve"> </w:t>
      </w:r>
      <w:r w:rsidRPr="004B15C8">
        <w:rPr>
          <w:sz w:val="24"/>
          <w:szCs w:val="24"/>
          <w:lang w:val="es-419"/>
        </w:rPr>
        <w:t xml:space="preserve"> Comuníquese, Publíquese, Archívese y Dése al Registro Municipal.-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03F784C2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D153C1">
        <w:rPr>
          <w:sz w:val="24"/>
          <w:szCs w:val="24"/>
        </w:rPr>
        <w:t>veintiún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sectPr w:rsidR="00CF4FA5" w:rsidRPr="00464A09" w:rsidSect="00D153C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3C1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2024-11-14T13:36:00Z</cp:lastPrinted>
  <dcterms:created xsi:type="dcterms:W3CDTF">2024-11-14T13:31:00Z</dcterms:created>
  <dcterms:modified xsi:type="dcterms:W3CDTF">2024-11-21T15:14:00Z</dcterms:modified>
</cp:coreProperties>
</file>