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DB98FF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F25D8C">
        <w:rPr>
          <w:sz w:val="24"/>
          <w:szCs w:val="24"/>
        </w:rPr>
        <w:t>8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90F369F" w14:textId="77777777" w:rsidR="00F25D8C" w:rsidRPr="00AF4F30" w:rsidRDefault="00F25D8C" w:rsidP="00F25D8C">
      <w:pPr>
        <w:pStyle w:val="NormalWeb"/>
        <w:tabs>
          <w:tab w:val="left" w:pos="851"/>
        </w:tabs>
        <w:spacing w:after="240" w:afterAutospacing="0"/>
        <w:jc w:val="both"/>
      </w:pPr>
      <w:bookmarkStart w:id="0" w:name="_Hlk152226519"/>
      <w:bookmarkStart w:id="1" w:name="_Hlk147392184"/>
      <w:r>
        <w:rPr>
          <w:lang w:val="es-MX"/>
        </w:rPr>
        <w:tab/>
      </w:r>
      <w:r w:rsidRPr="00AF4F30">
        <w:t>La necesidad de avanzar con políticas públicas que tiendan a fomentar y garantizar la equidad laboral, la igualdad real de oportunidades y la empleabilidad de las mujeres en espacios y rubros laborales mayoritariamente ocupados por hombres</w:t>
      </w:r>
      <w:r>
        <w:t>, y;</w:t>
      </w:r>
    </w:p>
    <w:p w14:paraId="67AF55A4" w14:textId="77777777" w:rsidR="00F25D8C" w:rsidRDefault="00F25D8C" w:rsidP="0095532F">
      <w:pPr>
        <w:pStyle w:val="Textoindependiente3"/>
        <w:tabs>
          <w:tab w:val="left" w:pos="851"/>
        </w:tabs>
        <w:spacing w:before="100" w:beforeAutospacing="1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4C755349" w14:textId="50AEB7B8" w:rsidR="00F25D8C" w:rsidRPr="00AF4F30" w:rsidRDefault="00F25D8C" w:rsidP="0095532F">
      <w:pPr>
        <w:pStyle w:val="Textoindependiente3"/>
        <w:tabs>
          <w:tab w:val="left" w:pos="1985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 w:rsidRPr="00AF4F30">
        <w:rPr>
          <w:sz w:val="24"/>
          <w:szCs w:val="24"/>
          <w:lang w:val="es-AR"/>
        </w:rPr>
        <w:t>Que, dos de cada tres mujeres se ocupan en puestos de baja calificación, y la tasa de empleo no registrado es mayor en las mujeres que en los hombres</w:t>
      </w:r>
      <w:r w:rsidR="0095532F">
        <w:rPr>
          <w:sz w:val="24"/>
          <w:szCs w:val="24"/>
          <w:lang w:val="es-AR"/>
        </w:rPr>
        <w:t>;</w:t>
      </w:r>
    </w:p>
    <w:p w14:paraId="4C090823" w14:textId="7B8A2507" w:rsidR="00F25D8C" w:rsidRPr="00AF4F30" w:rsidRDefault="00F25D8C" w:rsidP="0095532F">
      <w:pPr>
        <w:pStyle w:val="Textoindependiente3"/>
        <w:tabs>
          <w:tab w:val="left" w:pos="1985"/>
        </w:tabs>
        <w:spacing w:before="100" w:beforeAutospacing="1" w:after="24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F4F30">
        <w:rPr>
          <w:sz w:val="24"/>
          <w:szCs w:val="24"/>
          <w:lang w:val="es-AR"/>
        </w:rPr>
        <w:t xml:space="preserve">Que, entendemos importante que las empresas que contratan con el Estado Municipal, en este caso, contribuyan y asuman un compromiso de sensibilización, </w:t>
      </w:r>
      <w:proofErr w:type="spellStart"/>
      <w:r w:rsidRPr="00AF4F30">
        <w:rPr>
          <w:sz w:val="24"/>
          <w:szCs w:val="24"/>
          <w:lang w:val="es-AR"/>
        </w:rPr>
        <w:t>visibilización</w:t>
      </w:r>
      <w:proofErr w:type="spellEnd"/>
      <w:r w:rsidRPr="00AF4F30">
        <w:rPr>
          <w:sz w:val="24"/>
          <w:szCs w:val="24"/>
          <w:lang w:val="es-AR"/>
        </w:rPr>
        <w:t xml:space="preserve"> y, sobre todo, de acción con respecto al acceso equitativo al trabajo, al contratar también a mujeres en las obras de construcción, para tareas de albañilería, carpintería, pintura, entre otras</w:t>
      </w:r>
      <w:r w:rsidR="0095532F">
        <w:rPr>
          <w:sz w:val="24"/>
          <w:szCs w:val="24"/>
          <w:lang w:val="es-AR"/>
        </w:rPr>
        <w:t>;</w:t>
      </w:r>
    </w:p>
    <w:p w14:paraId="2AB19FE3" w14:textId="72C686BB" w:rsidR="00D25B59" w:rsidRDefault="00F25D8C" w:rsidP="0095532F">
      <w:pPr>
        <w:pStyle w:val="Textoindependiente3"/>
        <w:tabs>
          <w:tab w:val="left" w:pos="1985"/>
        </w:tabs>
        <w:spacing w:before="100" w:beforeAutospacing="1" w:after="240"/>
        <w:jc w:val="both"/>
      </w:pPr>
      <w:r>
        <w:rPr>
          <w:sz w:val="24"/>
          <w:szCs w:val="24"/>
          <w:lang w:val="es-AR"/>
        </w:rPr>
        <w:tab/>
      </w:r>
      <w:r w:rsidRPr="00AF4F30">
        <w:rPr>
          <w:sz w:val="24"/>
          <w:szCs w:val="24"/>
          <w:lang w:val="es-AR"/>
        </w:rPr>
        <w:t>Que, por lo expuesto, este proyecto busca lograr la inclusión efectiva de la mujer en diversos oficios, que fueron históricamente ocupados por los hombres, al exigirle a las empresas que participan de procesos licitatorios públicos o privados, los concursos abiertos o cerrados, que empleen a un determinado porcentaje de mujeres en los puestos anteriormente mencionados.</w:t>
      </w:r>
    </w:p>
    <w:p w14:paraId="4FAEA288" w14:textId="1C099598" w:rsidR="00CD5C14" w:rsidRPr="00311BB2" w:rsidRDefault="00D25B59" w:rsidP="0095532F">
      <w:pPr>
        <w:pStyle w:val="NormalWeb"/>
        <w:tabs>
          <w:tab w:val="left" w:pos="1985"/>
        </w:tabs>
        <w:spacing w:before="0" w:beforeAutospacing="0" w:after="0" w:afterAutospacing="0" w:line="272" w:lineRule="atLeast"/>
        <w:ind w:firstLine="709"/>
        <w:jc w:val="both"/>
      </w:pPr>
      <w:r>
        <w:tab/>
      </w:r>
      <w:bookmarkEnd w:id="0"/>
      <w:bookmarkEnd w:id="1"/>
      <w:proofErr w:type="gramStart"/>
      <w:r w:rsidR="009F1E75" w:rsidRPr="00311BB2">
        <w:rPr>
          <w:color w:val="000000"/>
          <w:lang w:val="es-AR" w:eastAsia="es-AR"/>
        </w:rPr>
        <w:t>P</w:t>
      </w:r>
      <w:proofErr w:type="spellStart"/>
      <w:r w:rsidR="00AB7E20" w:rsidRPr="00311BB2">
        <w:t>or</w:t>
      </w:r>
      <w:proofErr w:type="spellEnd"/>
      <w:r w:rsidR="00714A8C" w:rsidRPr="00311BB2">
        <w:t xml:space="preserve"> </w:t>
      </w:r>
      <w:r w:rsidR="00AB7E20" w:rsidRPr="00311BB2">
        <w:t xml:space="preserve"> </w:t>
      </w:r>
      <w:proofErr w:type="spellStart"/>
      <w:r w:rsidR="00AB7E20" w:rsidRPr="00311BB2">
        <w:t>tod</w:t>
      </w:r>
      <w:proofErr w:type="spellEnd"/>
      <w:r w:rsidR="00AB7E20" w:rsidRPr="00311BB2">
        <w:rPr>
          <w:lang w:val="es-ES_tradnl"/>
        </w:rPr>
        <w:t>o</w:t>
      </w:r>
      <w:proofErr w:type="gramEnd"/>
      <w:r w:rsidR="00AB7E20" w:rsidRPr="00311BB2">
        <w:rPr>
          <w:lang w:val="es-ES_tradnl"/>
        </w:rPr>
        <w:t xml:space="preserve"> </w:t>
      </w:r>
      <w:r w:rsidR="00AB7E20" w:rsidRPr="00311BB2">
        <w:t xml:space="preserve">ello, el Concejo Municipal de Totoras, en uso de las atribuciones que le confiere la Ley Orgánica de Municipalidades </w:t>
      </w:r>
      <w:proofErr w:type="spellStart"/>
      <w:r w:rsidR="00AB7E20" w:rsidRPr="00311BB2">
        <w:t>N°</w:t>
      </w:r>
      <w:proofErr w:type="spellEnd"/>
      <w:r w:rsidR="00AB7E20" w:rsidRPr="00311BB2"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F83376F" w14:textId="1A81FB80" w:rsidR="00F25D8C" w:rsidRPr="00C50A6D" w:rsidRDefault="00F25D8C" w:rsidP="0095532F">
      <w:pPr>
        <w:spacing w:after="240"/>
        <w:jc w:val="both"/>
        <w:rPr>
          <w:sz w:val="24"/>
          <w:szCs w:val="24"/>
        </w:rPr>
      </w:pPr>
      <w:bookmarkStart w:id="2" w:name="_Hlk152226532"/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bookmarkStart w:id="3" w:name="_Hlk160605090"/>
      <w:r w:rsidR="0095532F">
        <w:t xml:space="preserve"> </w:t>
      </w:r>
      <w:proofErr w:type="spellStart"/>
      <w:r w:rsidRPr="00C50A6D">
        <w:rPr>
          <w:sz w:val="24"/>
          <w:szCs w:val="24"/>
        </w:rPr>
        <w:t>Solicítase</w:t>
      </w:r>
      <w:proofErr w:type="spellEnd"/>
      <w:r w:rsidRPr="00C50A6D">
        <w:rPr>
          <w:sz w:val="24"/>
          <w:szCs w:val="24"/>
        </w:rPr>
        <w:t> </w:t>
      </w:r>
      <w:r w:rsidRPr="00AF4F30">
        <w:rPr>
          <w:sz w:val="24"/>
          <w:szCs w:val="24"/>
        </w:rPr>
        <w:t>al Departamento Ejecutivo Municipal</w:t>
      </w:r>
      <w:r w:rsidR="0071605F">
        <w:rPr>
          <w:sz w:val="24"/>
          <w:szCs w:val="24"/>
        </w:rPr>
        <w:t>,</w:t>
      </w:r>
      <w:r w:rsidRPr="00AF4F30">
        <w:rPr>
          <w:sz w:val="24"/>
          <w:szCs w:val="24"/>
        </w:rPr>
        <w:t xml:space="preserve"> que a través del área que</w:t>
      </w:r>
      <w:r>
        <w:rPr>
          <w:sz w:val="24"/>
          <w:szCs w:val="24"/>
        </w:rPr>
        <w:t xml:space="preserve"> </w:t>
      </w:r>
      <w:r w:rsidRPr="00AF4F30">
        <w:rPr>
          <w:sz w:val="24"/>
          <w:szCs w:val="24"/>
        </w:rPr>
        <w:t>corresponde</w:t>
      </w:r>
      <w:r w:rsidR="0071605F">
        <w:rPr>
          <w:sz w:val="24"/>
          <w:szCs w:val="24"/>
        </w:rPr>
        <w:t xml:space="preserve">, </w:t>
      </w:r>
      <w:r w:rsidRPr="00AF4F30">
        <w:rPr>
          <w:sz w:val="24"/>
          <w:szCs w:val="24"/>
        </w:rPr>
        <w:t xml:space="preserve"> analice la posibilidad </w:t>
      </w:r>
      <w:r w:rsidR="0071605F">
        <w:rPr>
          <w:sz w:val="24"/>
          <w:szCs w:val="24"/>
        </w:rPr>
        <w:t xml:space="preserve">de </w:t>
      </w:r>
      <w:r w:rsidRPr="00AF4F30">
        <w:rPr>
          <w:sz w:val="24"/>
          <w:szCs w:val="24"/>
        </w:rPr>
        <w:t>incorporar y exigir a las empresas que participan</w:t>
      </w:r>
      <w:r>
        <w:rPr>
          <w:sz w:val="24"/>
          <w:szCs w:val="24"/>
        </w:rPr>
        <w:t xml:space="preserve"> </w:t>
      </w:r>
      <w:r w:rsidRPr="00AF4F30">
        <w:rPr>
          <w:sz w:val="24"/>
          <w:szCs w:val="24"/>
        </w:rPr>
        <w:t>de procesos licitatorios</w:t>
      </w:r>
      <w:r>
        <w:rPr>
          <w:sz w:val="24"/>
          <w:szCs w:val="24"/>
        </w:rPr>
        <w:t xml:space="preserve">, </w:t>
      </w:r>
      <w:r w:rsidRPr="00AF4F30">
        <w:rPr>
          <w:sz w:val="24"/>
          <w:szCs w:val="24"/>
        </w:rPr>
        <w:t xml:space="preserve">emplear </w:t>
      </w:r>
      <w:r>
        <w:rPr>
          <w:sz w:val="24"/>
          <w:szCs w:val="24"/>
        </w:rPr>
        <w:t xml:space="preserve">un </w:t>
      </w:r>
      <w:r w:rsidRPr="00AF4F30">
        <w:rPr>
          <w:sz w:val="24"/>
          <w:szCs w:val="24"/>
        </w:rPr>
        <w:t>porcentaje determinado de mujeres en los puestos</w:t>
      </w:r>
      <w:r>
        <w:rPr>
          <w:sz w:val="24"/>
          <w:szCs w:val="24"/>
        </w:rPr>
        <w:t xml:space="preserve"> </w:t>
      </w:r>
      <w:r w:rsidRPr="00AF4F30">
        <w:rPr>
          <w:sz w:val="24"/>
          <w:szCs w:val="24"/>
        </w:rPr>
        <w:t>anteriormente mencionados.</w:t>
      </w:r>
      <w:bookmarkEnd w:id="3"/>
    </w:p>
    <w:p w14:paraId="27F27C69" w14:textId="77777777" w:rsidR="00F25D8C" w:rsidRPr="000208BF" w:rsidRDefault="00F25D8C" w:rsidP="0095532F">
      <w:pPr>
        <w:spacing w:before="120" w:after="360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bookmarkEnd w:id="2"/>
    <w:p w14:paraId="25B2CB27" w14:textId="0D3C2EC5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FB767B">
        <w:t xml:space="preserve"> </w:t>
      </w:r>
      <w:r w:rsidR="00F92941">
        <w:t>siete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92941">
        <w:t>Marzo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F92941">
        <w:t>cuatro</w:t>
      </w:r>
      <w:r w:rsidR="0027160E" w:rsidRPr="009011E8">
        <w:t>.-</w:t>
      </w:r>
      <w:proofErr w:type="gramEnd"/>
    </w:p>
    <w:sectPr w:rsidR="00CF4FA5" w:rsidSect="0095532F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05F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2024-03-07T14:12:00Z</cp:lastPrinted>
  <dcterms:created xsi:type="dcterms:W3CDTF">2024-03-07T12:42:00Z</dcterms:created>
  <dcterms:modified xsi:type="dcterms:W3CDTF">2024-03-07T14:12:00Z</dcterms:modified>
</cp:coreProperties>
</file>