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0E311804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A74A89">
        <w:rPr>
          <w:rFonts w:ascii="Times New Roman" w:hAnsi="Times New Roman"/>
          <w:sz w:val="24"/>
          <w:szCs w:val="24"/>
          <w:lang w:val="es-MX" w:eastAsia="es-ES"/>
        </w:rPr>
        <w:t>03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A74A89">
        <w:rPr>
          <w:rFonts w:ascii="Times New Roman" w:hAnsi="Times New Roman"/>
          <w:sz w:val="24"/>
          <w:szCs w:val="24"/>
          <w:lang w:val="es-MX" w:eastAsia="es-ES"/>
        </w:rPr>
        <w:t>septiembre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5889BA84" w14:textId="79364814" w:rsidR="006A3F0B" w:rsidRPr="00681A8C" w:rsidRDefault="00F6115B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5977430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36C52CAD" w14:textId="0E817269" w:rsidR="006A3F0B" w:rsidRPr="00681A8C" w:rsidRDefault="00F6115B" w:rsidP="006A3F0B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 P. N. MARÍA GUADALUPE LANATTI</w:t>
      </w:r>
    </w:p>
    <w:p w14:paraId="454FB0B4" w14:textId="7E76A7D7" w:rsidR="006A3F0B" w:rsidRPr="00681A8C" w:rsidRDefault="00F6115B" w:rsidP="006A3F0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6A3F0B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6A3F0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E0489F4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C12632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0391B2B6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36469435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74A89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A74A89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bookmarkEnd w:id="8"/>
    <w:p w14:paraId="2E2F8540" w14:textId="1FF37D9E" w:rsidR="00A43E54" w:rsidRDefault="00DA64B0" w:rsidP="00937B29">
      <w:pPr>
        <w:pStyle w:val="HTMLconformatoprevio"/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A43E54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A74A89">
        <w:rPr>
          <w:rFonts w:ascii="Times New Roman" w:hAnsi="Times New Roman"/>
          <w:color w:val="000000"/>
          <w:sz w:val="24"/>
          <w:szCs w:val="24"/>
        </w:rPr>
        <w:t>ciudadano de Totoras, solicitando la impugnación de la calificación asignada</w:t>
      </w:r>
      <w:r w:rsidR="009D09C4">
        <w:rPr>
          <w:rFonts w:ascii="Times New Roman" w:hAnsi="Times New Roman"/>
          <w:color w:val="000000"/>
          <w:sz w:val="24"/>
          <w:szCs w:val="24"/>
        </w:rPr>
        <w:t xml:space="preserve"> al postulante </w:t>
      </w:r>
      <w:r w:rsidR="00A74A89">
        <w:rPr>
          <w:rFonts w:ascii="Times New Roman" w:hAnsi="Times New Roman"/>
          <w:color w:val="000000"/>
          <w:sz w:val="24"/>
          <w:szCs w:val="24"/>
        </w:rPr>
        <w:t>en el concurso llama</w:t>
      </w:r>
      <w:r w:rsidR="009D09C4">
        <w:rPr>
          <w:rFonts w:ascii="Times New Roman" w:hAnsi="Times New Roman"/>
          <w:color w:val="000000"/>
          <w:sz w:val="24"/>
          <w:szCs w:val="24"/>
        </w:rPr>
        <w:t>n</w:t>
      </w:r>
      <w:r w:rsidR="00A74A89">
        <w:rPr>
          <w:rFonts w:ascii="Times New Roman" w:hAnsi="Times New Roman"/>
          <w:color w:val="000000"/>
          <w:sz w:val="24"/>
          <w:szCs w:val="24"/>
        </w:rPr>
        <w:t>do a cubrir el cargo de la Pro Secretaría del Concejo Municipa</w:t>
      </w:r>
      <w:r w:rsidR="009D09C4"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A74A8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26C6BA" w14:textId="1E825103" w:rsidR="009D09C4" w:rsidRDefault="009D09C4" w:rsidP="00937B29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b) Nota remitida por la Comisión Directiva del Centro de Jubilados Pensionados y Tercera Edad “Vida Alegre”, solicitando patrocinio en el evento de celebración que llevará a cabo la entidad en su 30 º Aniversario el sábado 27 de septiembre del corriente.</w:t>
      </w:r>
    </w:p>
    <w:p w14:paraId="086AA2DB" w14:textId="252A26A5" w:rsidR="009D09C4" w:rsidRDefault="009D09C4" w:rsidP="00937B29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F365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F36501">
        <w:rPr>
          <w:rFonts w:ascii="Times New Roman" w:hAnsi="Times New Roman"/>
          <w:color w:val="000000"/>
          <w:sz w:val="24"/>
          <w:szCs w:val="24"/>
        </w:rPr>
        <w:t xml:space="preserve">Nota remitida por administrador del </w:t>
      </w:r>
      <w:r w:rsidR="00937B29">
        <w:rPr>
          <w:rFonts w:ascii="Times New Roman" w:hAnsi="Times New Roman"/>
          <w:color w:val="000000"/>
          <w:sz w:val="24"/>
          <w:szCs w:val="24"/>
        </w:rPr>
        <w:t xml:space="preserve">inmueble </w:t>
      </w:r>
      <w:r w:rsidR="00F36501">
        <w:rPr>
          <w:rFonts w:ascii="Times New Roman" w:hAnsi="Times New Roman"/>
          <w:color w:val="000000"/>
          <w:sz w:val="24"/>
          <w:szCs w:val="24"/>
        </w:rPr>
        <w:t xml:space="preserve">ubicado en calles </w:t>
      </w:r>
      <w:proofErr w:type="spellStart"/>
      <w:r w:rsidR="00F36501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="00F36501">
        <w:rPr>
          <w:rFonts w:ascii="Times New Roman" w:hAnsi="Times New Roman"/>
          <w:color w:val="000000"/>
          <w:sz w:val="24"/>
          <w:szCs w:val="24"/>
        </w:rPr>
        <w:t xml:space="preserve">. Juan de Garay, Pueyrredón y Las Heras, presentando Proyecto de Loteo del predio </w:t>
      </w:r>
      <w:r w:rsidR="00937B29">
        <w:rPr>
          <w:rFonts w:ascii="Times New Roman" w:hAnsi="Times New Roman"/>
          <w:color w:val="000000"/>
          <w:sz w:val="24"/>
          <w:szCs w:val="24"/>
        </w:rPr>
        <w:t>delimitado por las calles mencionadas (Ex Rural).</w:t>
      </w:r>
    </w:p>
    <w:p w14:paraId="5D195F4E" w14:textId="296CA6BA" w:rsidR="00937B29" w:rsidRDefault="00937B29" w:rsidP="00937B29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</w:t>
      </w:r>
      <w:r w:rsidR="001057F1">
        <w:rPr>
          <w:rFonts w:ascii="Times New Roman" w:hAnsi="Times New Roman"/>
          <w:color w:val="000000"/>
          <w:sz w:val="24"/>
          <w:szCs w:val="24"/>
        </w:rPr>
        <w:t>Nota remitida por Coop. de Provisión de Agua Potable de Totoras Limitada</w:t>
      </w:r>
      <w:r w:rsidR="007F4958">
        <w:rPr>
          <w:rFonts w:ascii="Times New Roman" w:hAnsi="Times New Roman"/>
          <w:color w:val="000000"/>
          <w:sz w:val="24"/>
          <w:szCs w:val="24"/>
        </w:rPr>
        <w:t>, solicitando una audiencia, con el objeto de definir el porcentaje de aumento a aplicar a la facturación cuyo vencimiento opera el mes de noviembre de 2025.</w:t>
      </w:r>
    </w:p>
    <w:p w14:paraId="2C29E395" w14:textId="39418B54" w:rsidR="00085A8F" w:rsidRDefault="00723139" w:rsidP="00EB28EE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a) Proyecto de </w:t>
      </w:r>
      <w:r w:rsidR="001665DD">
        <w:rPr>
          <w:rFonts w:ascii="Times New Roman" w:hAnsi="Times New Roman"/>
          <w:sz w:val="24"/>
          <w:szCs w:val="24"/>
          <w:lang w:val="es-MX" w:eastAsia="es-ES"/>
        </w:rPr>
        <w:t>Minuta de Comunicación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, iniciado por </w:t>
      </w:r>
      <w:r w:rsidR="00EB28EE" w:rsidRPr="00EB28EE">
        <w:rPr>
          <w:rFonts w:ascii="Times New Roman" w:eastAsia="Calibri" w:hAnsi="Times New Roman"/>
          <w:sz w:val="24"/>
          <w:szCs w:val="24"/>
          <w:lang w:eastAsia="en-US"/>
        </w:rPr>
        <w:t>Concejal Titular del Bloque “Juntos por el Cambio” Carlos FONTANA y, Concejal Titular del Bloque “Unidos para Cambiar Santa Fe, Analía SANTOS,</w:t>
      </w:r>
      <w:r w:rsidR="00EB28E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665DD">
        <w:rPr>
          <w:rFonts w:ascii="Times New Roman" w:eastAsia="Calibri" w:hAnsi="Times New Roman"/>
          <w:sz w:val="24"/>
          <w:szCs w:val="24"/>
          <w:lang w:eastAsia="en-US"/>
        </w:rPr>
        <w:t xml:space="preserve">solicitando </w:t>
      </w:r>
      <w:r w:rsidR="00F6115B" w:rsidRPr="00F6115B">
        <w:rPr>
          <w:rFonts w:ascii="Times New Roman" w:eastAsia="Calibri" w:hAnsi="Times New Roman"/>
          <w:sz w:val="24"/>
          <w:szCs w:val="24"/>
          <w:lang w:val="es-ES" w:eastAsia="en-US"/>
        </w:rPr>
        <w:t xml:space="preserve">al Departamento Ejecutivo Municipal que, a través de la Secretaría de Obras Públicas, proceda a realizar tareas de mantenimiento para lograr una correcta </w:t>
      </w:r>
      <w:proofErr w:type="spellStart"/>
      <w:r w:rsidR="00F6115B" w:rsidRPr="00F6115B">
        <w:rPr>
          <w:rFonts w:ascii="Times New Roman" w:eastAsia="Calibri" w:hAnsi="Times New Roman"/>
          <w:sz w:val="24"/>
          <w:szCs w:val="24"/>
          <w:lang w:val="es-ES" w:eastAsia="en-US"/>
        </w:rPr>
        <w:t>visibilización</w:t>
      </w:r>
      <w:proofErr w:type="spellEnd"/>
      <w:r w:rsidR="00F6115B" w:rsidRPr="00F6115B">
        <w:rPr>
          <w:rFonts w:ascii="Times New Roman" w:eastAsia="Calibri" w:hAnsi="Times New Roman"/>
          <w:sz w:val="24"/>
          <w:szCs w:val="24"/>
          <w:lang w:val="es-ES" w:eastAsia="en-US"/>
        </w:rPr>
        <w:t xml:space="preserve"> de las sendas peatonales y bicisendas en los lugares que ya fueron demarcadas.</w:t>
      </w:r>
      <w:r w:rsidR="003A00B7">
        <w:rPr>
          <w:rFonts w:ascii="Times New Roman" w:hAnsi="Times New Roman"/>
          <w:sz w:val="24"/>
          <w:szCs w:val="24"/>
          <w:lang w:val="es-MX" w:eastAsia="es-ES"/>
        </w:rPr>
        <w:tab/>
      </w:r>
      <w:r w:rsidR="003A00B7">
        <w:rPr>
          <w:rFonts w:ascii="Times New Roman" w:hAnsi="Times New Roman"/>
          <w:sz w:val="24"/>
          <w:szCs w:val="24"/>
          <w:lang w:val="es-MX" w:eastAsia="es-ES"/>
        </w:rPr>
        <w:tab/>
      </w:r>
    </w:p>
    <w:p w14:paraId="45301D33" w14:textId="77777777" w:rsidR="00F6115B" w:rsidRDefault="00085A8F" w:rsidP="0094575F">
      <w:pPr>
        <w:pStyle w:val="HTMLconformatoprevio"/>
        <w:shd w:val="clear" w:color="auto" w:fill="FFFFFF"/>
        <w:tabs>
          <w:tab w:val="left" w:pos="538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</w:p>
    <w:p w14:paraId="28ACD8F3" w14:textId="61DD0079" w:rsidR="0094575F" w:rsidRPr="0094575F" w:rsidRDefault="00F6115B" w:rsidP="0094575F">
      <w:pPr>
        <w:pStyle w:val="HTMLconformatoprevio"/>
        <w:shd w:val="clear" w:color="auto" w:fill="FFFFFF"/>
        <w:tabs>
          <w:tab w:val="left" w:pos="5387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ab/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>TOTORAS, 03 de septiembre de 2025.-</w:t>
      </w:r>
    </w:p>
    <w:p w14:paraId="0A0BA45E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7BAD6590" w14:textId="50BF1D4B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>SR. / SRA.</w:t>
      </w:r>
    </w:p>
    <w:p w14:paraId="461E4717" w14:textId="4D842762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sz w:val="24"/>
          <w:szCs w:val="24"/>
          <w:lang w:val="es-MX" w:eastAsia="es-ES"/>
        </w:rPr>
      </w:pPr>
      <w:r>
        <w:rPr>
          <w:rFonts w:ascii="Times New Roman" w:hAnsi="Times New Roman"/>
          <w:b/>
          <w:bCs/>
          <w:sz w:val="24"/>
          <w:szCs w:val="24"/>
          <w:lang w:val="es-MX" w:eastAsia="es-ES"/>
        </w:rPr>
        <w:t>……………………………………….</w:t>
      </w:r>
    </w:p>
    <w:p w14:paraId="129A07EA" w14:textId="64376404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u w:val="single"/>
          <w:lang w:val="es-MX" w:eastAsia="es-ES"/>
        </w:rPr>
      </w:pPr>
      <w:r>
        <w:rPr>
          <w:rFonts w:ascii="Times New Roman" w:hAnsi="Times New Roman"/>
          <w:sz w:val="24"/>
          <w:szCs w:val="24"/>
          <w:u w:val="single"/>
          <w:lang w:val="es-MX" w:eastAsia="es-ES"/>
        </w:rPr>
        <w:t>Presente</w:t>
      </w:r>
      <w:r w:rsidRPr="0094575F">
        <w:rPr>
          <w:rFonts w:ascii="Times New Roman" w:hAnsi="Times New Roman"/>
          <w:sz w:val="24"/>
          <w:szCs w:val="24"/>
          <w:u w:val="single"/>
          <w:lang w:val="es-MX" w:eastAsia="es-ES"/>
        </w:rPr>
        <w:t>:</w:t>
      </w:r>
    </w:p>
    <w:p w14:paraId="3A2E4538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1C224B70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94575F">
        <w:rPr>
          <w:rFonts w:ascii="Times New Roman" w:hAnsi="Times New Roman"/>
          <w:sz w:val="24"/>
          <w:szCs w:val="24"/>
          <w:lang w:val="es-MX" w:eastAsia="es-ES"/>
        </w:rPr>
        <w:t>De mi mayor consideración:</w:t>
      </w:r>
    </w:p>
    <w:p w14:paraId="6AB4D636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 w:rsidRPr="0094575F">
        <w:rPr>
          <w:rFonts w:ascii="Times New Roman" w:hAnsi="Times New Roman"/>
          <w:sz w:val="24"/>
          <w:szCs w:val="24"/>
          <w:lang w:val="es-MX" w:eastAsia="es-ES"/>
        </w:rPr>
        <w:t xml:space="preserve">                                            </w:t>
      </w:r>
      <w:proofErr w:type="spellStart"/>
      <w:r w:rsidRPr="0094575F">
        <w:rPr>
          <w:rFonts w:ascii="Times New Roman" w:hAnsi="Times New Roman"/>
          <w:sz w:val="24"/>
          <w:szCs w:val="24"/>
          <w:lang w:val="es-MX" w:eastAsia="es-ES"/>
        </w:rPr>
        <w:t>Comunícole</w:t>
      </w:r>
      <w:proofErr w:type="spellEnd"/>
      <w:r w:rsidRPr="0094575F">
        <w:rPr>
          <w:rFonts w:ascii="Times New Roman" w:hAnsi="Times New Roman"/>
          <w:sz w:val="24"/>
          <w:szCs w:val="24"/>
          <w:lang w:val="es-MX" w:eastAsia="es-ES"/>
        </w:rPr>
        <w:t xml:space="preserve"> que el día 4 de septiembre de 2025, se llevará a cabo la Sesión Ordinaria N°1.327 de este Concejo Municipal, en la Sala de Sesiones del Concejo Municipal de la Ciudad de Totoras, a las 9:00 horas, para tratar el siguiente:</w:t>
      </w:r>
    </w:p>
    <w:p w14:paraId="24D81A67" w14:textId="368ABD3E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</w:pPr>
      <w:r w:rsidRPr="0094575F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ORDEN DEL DIA</w:t>
      </w:r>
    </w:p>
    <w:p w14:paraId="7D4B153C" w14:textId="117997BF" w:rsidR="00085A8F" w:rsidRDefault="0094575F" w:rsidP="00085A8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085A8F">
        <w:rPr>
          <w:rFonts w:ascii="Times New Roman" w:hAnsi="Times New Roman"/>
          <w:sz w:val="24"/>
          <w:szCs w:val="24"/>
          <w:lang w:val="es-MX" w:eastAsia="es-ES"/>
        </w:rPr>
        <w:t>b</w:t>
      </w:r>
      <w:bookmarkStart w:id="10" w:name="_Hlk207790536"/>
      <w:r w:rsidR="00085A8F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085A8F" w:rsidRPr="00085A8F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 w:rsidR="00085A8F">
        <w:rPr>
          <w:rFonts w:ascii="Times New Roman" w:hAnsi="Times New Roman"/>
          <w:sz w:val="24"/>
          <w:szCs w:val="24"/>
          <w:lang w:eastAsia="es-ES"/>
        </w:rPr>
        <w:t>Resolución</w:t>
      </w:r>
      <w:r w:rsidR="00085A8F" w:rsidRPr="00085A8F">
        <w:rPr>
          <w:rFonts w:ascii="Times New Roman" w:hAnsi="Times New Roman"/>
          <w:sz w:val="24"/>
          <w:szCs w:val="24"/>
          <w:lang w:eastAsia="es-ES"/>
        </w:rPr>
        <w:t>, iniciado por Concejal Titular del Bloque “Evolución” (U.C.R.– P.D.P.– P.S.), José Manuel PASCUAL,</w:t>
      </w:r>
      <w:bookmarkEnd w:id="10"/>
      <w:r w:rsidR="00085A8F" w:rsidRPr="00085A8F">
        <w:rPr>
          <w:rFonts w:ascii="Times New Roman" w:hAnsi="Times New Roman"/>
          <w:sz w:val="24"/>
          <w:szCs w:val="24"/>
          <w:lang w:eastAsia="es-ES"/>
        </w:rPr>
        <w:t xml:space="preserve"> </w:t>
      </w:r>
      <w:bookmarkStart w:id="11" w:name="_Hlk207786936"/>
      <w:r w:rsidR="00085A8F" w:rsidRPr="00085A8F">
        <w:rPr>
          <w:rFonts w:ascii="Times New Roman" w:hAnsi="Times New Roman"/>
          <w:sz w:val="24"/>
          <w:szCs w:val="24"/>
          <w:lang w:eastAsia="es-ES"/>
        </w:rPr>
        <w:t xml:space="preserve">convocando a los actores mencionados en el considerando </w:t>
      </w:r>
      <w:r w:rsidR="00085A8F">
        <w:rPr>
          <w:rFonts w:ascii="Times New Roman" w:hAnsi="Times New Roman"/>
          <w:sz w:val="24"/>
          <w:szCs w:val="24"/>
          <w:lang w:eastAsia="es-ES"/>
        </w:rPr>
        <w:t xml:space="preserve">a participar de </w:t>
      </w:r>
      <w:r w:rsidR="00085A8F" w:rsidRPr="00085A8F">
        <w:rPr>
          <w:rFonts w:ascii="Times New Roman" w:hAnsi="Times New Roman"/>
          <w:sz w:val="24"/>
          <w:szCs w:val="24"/>
          <w:lang w:eastAsia="es-ES"/>
        </w:rPr>
        <w:t xml:space="preserve">un Encuentro de Salud Pública </w:t>
      </w:r>
      <w:r w:rsidR="000A5A3A" w:rsidRPr="00085A8F">
        <w:rPr>
          <w:rFonts w:ascii="Times New Roman" w:hAnsi="Times New Roman"/>
          <w:sz w:val="24"/>
          <w:szCs w:val="24"/>
          <w:lang w:eastAsia="es-ES"/>
        </w:rPr>
        <w:t xml:space="preserve">Local </w:t>
      </w:r>
      <w:r w:rsidR="00085A8F" w:rsidRPr="00085A8F">
        <w:rPr>
          <w:rFonts w:ascii="Times New Roman" w:hAnsi="Times New Roman"/>
          <w:sz w:val="24"/>
          <w:szCs w:val="24"/>
          <w:lang w:eastAsia="es-ES"/>
        </w:rPr>
        <w:t>Estratégica,</w:t>
      </w:r>
      <w:r w:rsidR="00085A8F" w:rsidRPr="00085A8F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  <w:r w:rsidR="00085A8F" w:rsidRPr="00085A8F">
        <w:rPr>
          <w:rFonts w:ascii="Times New Roman" w:hAnsi="Times New Roman"/>
          <w:sz w:val="24"/>
          <w:szCs w:val="24"/>
          <w:lang w:eastAsia="es-ES"/>
        </w:rPr>
        <w:t xml:space="preserve">con el fin de debatir, diagnosticar y proyectar acciones coordinadas en materia de prevención y promoción de </w:t>
      </w:r>
      <w:r w:rsidR="00085A8F">
        <w:rPr>
          <w:rFonts w:ascii="Times New Roman" w:hAnsi="Times New Roman"/>
          <w:sz w:val="24"/>
          <w:szCs w:val="24"/>
          <w:lang w:eastAsia="es-ES"/>
        </w:rPr>
        <w:t xml:space="preserve">la </w:t>
      </w:r>
      <w:r w:rsidR="00085A8F" w:rsidRPr="00085A8F">
        <w:rPr>
          <w:rFonts w:ascii="Times New Roman" w:hAnsi="Times New Roman"/>
          <w:sz w:val="24"/>
          <w:szCs w:val="24"/>
          <w:lang w:eastAsia="es-ES"/>
        </w:rPr>
        <w:t xml:space="preserve">salud. </w:t>
      </w:r>
      <w:bookmarkEnd w:id="11"/>
    </w:p>
    <w:p w14:paraId="544F2520" w14:textId="3DC90323" w:rsidR="000A5A3A" w:rsidRPr="000A5A3A" w:rsidRDefault="00085A8F" w:rsidP="000A5A3A">
      <w:pPr>
        <w:pStyle w:val="HTMLconformatoprevio"/>
        <w:shd w:val="clear" w:color="auto" w:fill="FFFFFF"/>
        <w:tabs>
          <w:tab w:val="left" w:pos="3686"/>
        </w:tabs>
        <w:jc w:val="both"/>
        <w:rPr>
          <w:lang w:val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0A5A3A">
        <w:rPr>
          <w:rFonts w:ascii="Times New Roman" w:hAnsi="Times New Roman"/>
          <w:sz w:val="24"/>
          <w:szCs w:val="24"/>
          <w:lang w:val="es-MX" w:eastAsia="es-ES"/>
        </w:rPr>
        <w:t xml:space="preserve">c) </w:t>
      </w:r>
      <w:r w:rsidR="000E0D7A" w:rsidRPr="00085A8F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 w:rsidR="0094575F">
        <w:rPr>
          <w:rFonts w:ascii="Times New Roman" w:hAnsi="Times New Roman"/>
          <w:sz w:val="24"/>
          <w:szCs w:val="24"/>
          <w:lang w:eastAsia="es-ES"/>
        </w:rPr>
        <w:t>Minuta de Comunicación</w:t>
      </w:r>
      <w:r w:rsidR="000E0D7A" w:rsidRPr="00085A8F">
        <w:rPr>
          <w:rFonts w:ascii="Times New Roman" w:hAnsi="Times New Roman"/>
          <w:sz w:val="24"/>
          <w:szCs w:val="24"/>
          <w:lang w:eastAsia="es-ES"/>
        </w:rPr>
        <w:t>, iniciado por Concejal Titular del Bloque “Evolución” (U.C.R.– P.D.P.– P.S.), José Manuel PASCUAL,</w:t>
      </w:r>
      <w:r w:rsidR="000E0D7A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0E0D7A">
        <w:rPr>
          <w:rFonts w:ascii="Times New Roman" w:hAnsi="Times New Roman"/>
          <w:sz w:val="24"/>
          <w:szCs w:val="24"/>
          <w:lang w:val="es-ES"/>
        </w:rPr>
        <w:t>solicitando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 xml:space="preserve"> al Departamento Ejecutivo Municipal,</w:t>
      </w:r>
      <w:r w:rsidR="000E0D7A">
        <w:rPr>
          <w:rFonts w:ascii="Times New Roman" w:hAnsi="Times New Roman"/>
          <w:sz w:val="24"/>
          <w:szCs w:val="24"/>
          <w:lang w:val="es-ES"/>
        </w:rPr>
        <w:t xml:space="preserve"> que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0A5A3A" w:rsidRPr="000A5A3A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 xml:space="preserve">través de Secretaría de Obras Públicas a cargo del Sr. Roberto </w:t>
      </w:r>
      <w:proofErr w:type="spellStart"/>
      <w:r w:rsidR="000A5A3A" w:rsidRPr="000A5A3A">
        <w:rPr>
          <w:rFonts w:ascii="Times New Roman" w:hAnsi="Times New Roman"/>
          <w:sz w:val="24"/>
          <w:szCs w:val="24"/>
          <w:lang w:val="es-ES"/>
        </w:rPr>
        <w:t>Biagi</w:t>
      </w:r>
      <w:proofErr w:type="spellEnd"/>
      <w:r w:rsidR="000A5A3A" w:rsidRPr="000A5A3A">
        <w:rPr>
          <w:rFonts w:ascii="Times New Roman" w:hAnsi="Times New Roman"/>
          <w:sz w:val="24"/>
          <w:szCs w:val="24"/>
          <w:lang w:val="es-ES"/>
        </w:rPr>
        <w:t xml:space="preserve">, informe sobre la cantidad y </w:t>
      </w:r>
      <w:r w:rsidR="000E0D7A">
        <w:rPr>
          <w:rFonts w:ascii="Times New Roman" w:hAnsi="Times New Roman"/>
          <w:sz w:val="24"/>
          <w:szCs w:val="24"/>
          <w:lang w:val="es-ES"/>
        </w:rPr>
        <w:t xml:space="preserve">el 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>estado</w:t>
      </w:r>
      <w:r w:rsidR="000E0D7A">
        <w:rPr>
          <w:rFonts w:ascii="Times New Roman" w:hAnsi="Times New Roman"/>
          <w:sz w:val="24"/>
          <w:szCs w:val="24"/>
          <w:lang w:val="es-ES"/>
        </w:rPr>
        <w:t xml:space="preserve"> de conservación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 xml:space="preserve"> de las </w:t>
      </w:r>
      <w:r w:rsidR="000E0D7A">
        <w:rPr>
          <w:rFonts w:ascii="Times New Roman" w:hAnsi="Times New Roman"/>
          <w:sz w:val="24"/>
          <w:szCs w:val="24"/>
          <w:lang w:val="es-ES"/>
        </w:rPr>
        <w:t>motoni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>veladoras, tractores y demás equipamientos destinados a</w:t>
      </w:r>
      <w:r w:rsidR="000E0D7A">
        <w:rPr>
          <w:rFonts w:ascii="Times New Roman" w:hAnsi="Times New Roman"/>
          <w:sz w:val="24"/>
          <w:szCs w:val="24"/>
          <w:lang w:val="es-ES"/>
        </w:rPr>
        <w:t xml:space="preserve">l mantenimiento de la </w:t>
      </w:r>
      <w:r w:rsidR="000A5A3A" w:rsidRPr="000A5A3A">
        <w:rPr>
          <w:rFonts w:ascii="Times New Roman" w:hAnsi="Times New Roman"/>
          <w:sz w:val="24"/>
          <w:szCs w:val="24"/>
          <w:lang w:val="es-ES"/>
        </w:rPr>
        <w:t>zona rural.</w:t>
      </w:r>
    </w:p>
    <w:p w14:paraId="4CDE771F" w14:textId="77CA94AB" w:rsidR="00D8398C" w:rsidRDefault="000A5A3A" w:rsidP="000A5A3A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  <w:t>d</w:t>
      </w:r>
      <w:r w:rsidR="00D8398C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 w:rsidR="00B37269">
        <w:rPr>
          <w:rFonts w:ascii="Times New Roman" w:hAnsi="Times New Roman"/>
          <w:sz w:val="24"/>
          <w:szCs w:val="24"/>
          <w:lang w:eastAsia="es-ES"/>
        </w:rPr>
        <w:t>Minuta de Comunicación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, iniciado por Concejal</w:t>
      </w:r>
      <w:r w:rsidR="0094575F">
        <w:rPr>
          <w:rFonts w:ascii="Times New Roman" w:hAnsi="Times New Roman"/>
          <w:sz w:val="24"/>
          <w:szCs w:val="24"/>
          <w:lang w:eastAsia="es-ES"/>
        </w:rPr>
        <w:t>es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 xml:space="preserve"> Titulares del Bloque “Totoras para Todos” Eli</w:t>
      </w:r>
      <w:r w:rsidR="00D8398C">
        <w:rPr>
          <w:rFonts w:ascii="Times New Roman" w:hAnsi="Times New Roman"/>
          <w:sz w:val="24"/>
          <w:szCs w:val="24"/>
          <w:lang w:eastAsia="es-ES"/>
        </w:rPr>
        <w:t>á</w:t>
      </w:r>
      <w:r w:rsidR="00D8398C" w:rsidRPr="00D8398C">
        <w:rPr>
          <w:rFonts w:ascii="Times New Roman" w:hAnsi="Times New Roman"/>
          <w:sz w:val="24"/>
          <w:szCs w:val="24"/>
          <w:lang w:eastAsia="es-ES"/>
        </w:rPr>
        <w:t>n GRIVA, Georgina DOTTORI y Javier GRIVA</w:t>
      </w:r>
      <w:r w:rsidR="003A00B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  <w:r w:rsidR="00B37269">
        <w:rPr>
          <w:rFonts w:ascii="Times New Roman" w:eastAsia="Times New Roman" w:hAnsi="Times New Roman"/>
          <w:sz w:val="24"/>
          <w:szCs w:val="24"/>
          <w:shd w:val="clear" w:color="auto" w:fill="FFFFFF"/>
          <w:lang w:val="es-ES" w:eastAsia="es-ES"/>
        </w:rPr>
        <w:t xml:space="preserve">solicitando </w:t>
      </w:r>
      <w:r w:rsidR="00B37269" w:rsidRPr="00B37269">
        <w:rPr>
          <w:rFonts w:ascii="Times New Roman" w:eastAsia="Times New Roman" w:hAnsi="Times New Roman"/>
          <w:sz w:val="24"/>
          <w:szCs w:val="24"/>
          <w:shd w:val="clear" w:color="auto" w:fill="FFFFFF"/>
          <w:lang w:val="es-ES" w:eastAsia="es-ES"/>
        </w:rPr>
        <w:t>al Departamento Ejecutivo Municipal que, a través del área que corresponda, remita a este Concejo un informe detallado</w:t>
      </w:r>
      <w:r w:rsidR="0094575F">
        <w:rPr>
          <w:rFonts w:ascii="Times New Roman" w:eastAsia="Times New Roman" w:hAnsi="Times New Roman"/>
          <w:sz w:val="24"/>
          <w:szCs w:val="24"/>
          <w:shd w:val="clear" w:color="auto" w:fill="FFFFFF"/>
          <w:lang w:val="es-ES" w:eastAsia="es-ES"/>
        </w:rPr>
        <w:t xml:space="preserve"> sobre el servicio de helicóptero sanitario.</w:t>
      </w:r>
    </w:p>
    <w:p w14:paraId="728E218F" w14:textId="461CE7D4" w:rsidR="003A00B7" w:rsidRPr="003A00B7" w:rsidRDefault="00D8398C" w:rsidP="003A00B7">
      <w:pPr>
        <w:pStyle w:val="NormalWeb"/>
        <w:spacing w:before="0" w:beforeAutospacing="0" w:after="0" w:afterAutospacing="0" w:line="272" w:lineRule="atLeast"/>
        <w:jc w:val="both"/>
      </w:pPr>
      <w:r>
        <w:tab/>
      </w:r>
      <w:r>
        <w:tab/>
      </w:r>
      <w:r>
        <w:tab/>
      </w:r>
      <w:r>
        <w:tab/>
      </w:r>
      <w:r w:rsidR="00591E4C">
        <w:tab/>
      </w:r>
      <w:r w:rsidR="00085A8F">
        <w:t xml:space="preserve"> </w:t>
      </w:r>
      <w:r w:rsidR="0094575F">
        <w:t xml:space="preserve"> </w:t>
      </w:r>
      <w:r w:rsidR="000A5A3A">
        <w:t>e</w:t>
      </w:r>
      <w:r>
        <w:t xml:space="preserve">) </w:t>
      </w:r>
      <w:r w:rsidRPr="00D8398C">
        <w:t xml:space="preserve">Proyecto de </w:t>
      </w:r>
      <w:r w:rsidR="003A00B7">
        <w:t>Minuta de Comunicación</w:t>
      </w:r>
      <w:r w:rsidRPr="00D8398C">
        <w:t>, iniciado por Concejal Titulares del Bloque “Totoras para Todos” Eli</w:t>
      </w:r>
      <w:r>
        <w:t>á</w:t>
      </w:r>
      <w:r w:rsidRPr="00D8398C">
        <w:t>n GRIVA, Georgina DOTTORI y Javier GRIVA</w:t>
      </w:r>
      <w:r w:rsidR="00B37269">
        <w:t xml:space="preserve">, solicitando </w:t>
      </w:r>
      <w:r w:rsidR="0094575F" w:rsidRPr="0094575F">
        <w:rPr>
          <w:lang w:val="es-AR"/>
        </w:rPr>
        <w:t xml:space="preserve">a la Empresa Provincial de la Energía (EPE) que evalúe y arbitre los medios necesarios para la </w:t>
      </w:r>
      <w:r w:rsidR="0094575F" w:rsidRPr="0094575F">
        <w:rPr>
          <w:bCs/>
          <w:lang w:val="es-AR"/>
        </w:rPr>
        <w:t>ampliación del espacio físico de la oficina local</w:t>
      </w:r>
      <w:r w:rsidR="0094575F" w:rsidRPr="0094575F">
        <w:rPr>
          <w:lang w:val="es-AR"/>
        </w:rPr>
        <w:t>, a fin de brindar una mejor calidad de atención a los usuarios.</w:t>
      </w:r>
    </w:p>
    <w:bookmarkEnd w:id="9"/>
    <w:p w14:paraId="27457EB4" w14:textId="77777777" w:rsidR="0094575F" w:rsidRDefault="0094575F" w:rsidP="0094575F">
      <w:pPr>
        <w:pStyle w:val="Textoindependiente"/>
        <w:spacing w:before="160" w:after="160"/>
        <w:jc w:val="center"/>
        <w:rPr>
          <w:sz w:val="24"/>
          <w:szCs w:val="24"/>
        </w:rPr>
      </w:pPr>
    </w:p>
    <w:p w14:paraId="77387234" w14:textId="41CB1731" w:rsidR="0094575F" w:rsidRDefault="0094575F" w:rsidP="0094575F">
      <w:pPr>
        <w:pStyle w:val="Textoindependiente"/>
        <w:spacing w:before="160" w:after="160"/>
        <w:jc w:val="center"/>
        <w:rPr>
          <w:sz w:val="24"/>
          <w:szCs w:val="24"/>
        </w:rPr>
      </w:pPr>
      <w:r>
        <w:rPr>
          <w:sz w:val="24"/>
          <w:szCs w:val="24"/>
        </w:rPr>
        <w:t>Atentamente.</w:t>
      </w:r>
      <w:bookmarkStart w:id="12" w:name="_Hlk206580151"/>
      <w:bookmarkEnd w:id="3"/>
      <w:bookmarkEnd w:id="4"/>
      <w:bookmarkEnd w:id="5"/>
      <w:bookmarkEnd w:id="12"/>
    </w:p>
    <w:sectPr w:rsidR="0094575F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13F9" w14:textId="77777777" w:rsidR="002F6C4C" w:rsidRDefault="002F6C4C" w:rsidP="002F1312">
      <w:pPr>
        <w:spacing w:after="0" w:line="240" w:lineRule="auto"/>
      </w:pPr>
      <w:r>
        <w:separator/>
      </w:r>
    </w:p>
  </w:endnote>
  <w:endnote w:type="continuationSeparator" w:id="0">
    <w:p w14:paraId="4749CD04" w14:textId="77777777" w:rsidR="002F6C4C" w:rsidRDefault="002F6C4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070B0" w14:textId="77777777" w:rsidR="002F6C4C" w:rsidRDefault="002F6C4C" w:rsidP="002F1312">
      <w:pPr>
        <w:spacing w:after="0" w:line="240" w:lineRule="auto"/>
      </w:pPr>
      <w:r>
        <w:separator/>
      </w:r>
    </w:p>
  </w:footnote>
  <w:footnote w:type="continuationSeparator" w:id="0">
    <w:p w14:paraId="6F02BF22" w14:textId="77777777" w:rsidR="002F6C4C" w:rsidRDefault="002F6C4C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8F"/>
    <w:rsid w:val="00085AD2"/>
    <w:rsid w:val="00087A44"/>
    <w:rsid w:val="000952EC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0D7A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618A"/>
    <w:rsid w:val="001A6790"/>
    <w:rsid w:val="001A699A"/>
    <w:rsid w:val="001B1224"/>
    <w:rsid w:val="001B22CB"/>
    <w:rsid w:val="001B377E"/>
    <w:rsid w:val="001B40AF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EFD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6A67"/>
    <w:rsid w:val="0029730A"/>
    <w:rsid w:val="002A26E3"/>
    <w:rsid w:val="002A2EE7"/>
    <w:rsid w:val="002A4884"/>
    <w:rsid w:val="002B1014"/>
    <w:rsid w:val="002B1DF8"/>
    <w:rsid w:val="002B6B55"/>
    <w:rsid w:val="002B6DFD"/>
    <w:rsid w:val="002C4AA6"/>
    <w:rsid w:val="002C646F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44FC3"/>
    <w:rsid w:val="003558F6"/>
    <w:rsid w:val="00367781"/>
    <w:rsid w:val="0037065B"/>
    <w:rsid w:val="003719B4"/>
    <w:rsid w:val="00373F61"/>
    <w:rsid w:val="0038204B"/>
    <w:rsid w:val="003868D4"/>
    <w:rsid w:val="003912DA"/>
    <w:rsid w:val="00393B99"/>
    <w:rsid w:val="00394C70"/>
    <w:rsid w:val="00394E0F"/>
    <w:rsid w:val="003965FF"/>
    <w:rsid w:val="00397E73"/>
    <w:rsid w:val="003A00B7"/>
    <w:rsid w:val="003A2D55"/>
    <w:rsid w:val="003A319F"/>
    <w:rsid w:val="003A5FB3"/>
    <w:rsid w:val="003B4B7A"/>
    <w:rsid w:val="003B52FA"/>
    <w:rsid w:val="003B67F3"/>
    <w:rsid w:val="003C3670"/>
    <w:rsid w:val="003C5434"/>
    <w:rsid w:val="003C7F84"/>
    <w:rsid w:val="003D1B42"/>
    <w:rsid w:val="003D2495"/>
    <w:rsid w:val="003D515B"/>
    <w:rsid w:val="003E046C"/>
    <w:rsid w:val="003E5202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79A5"/>
    <w:rsid w:val="00461D93"/>
    <w:rsid w:val="004649F2"/>
    <w:rsid w:val="00470CE5"/>
    <w:rsid w:val="00471696"/>
    <w:rsid w:val="00471E5F"/>
    <w:rsid w:val="00476EAA"/>
    <w:rsid w:val="0048006E"/>
    <w:rsid w:val="00482A89"/>
    <w:rsid w:val="00482EEE"/>
    <w:rsid w:val="004830DA"/>
    <w:rsid w:val="004870EF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3A01"/>
    <w:rsid w:val="00504BC6"/>
    <w:rsid w:val="00505972"/>
    <w:rsid w:val="005066FB"/>
    <w:rsid w:val="00514759"/>
    <w:rsid w:val="00515935"/>
    <w:rsid w:val="00520124"/>
    <w:rsid w:val="0052039A"/>
    <w:rsid w:val="0052458C"/>
    <w:rsid w:val="00525631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1ACC"/>
    <w:rsid w:val="0061439E"/>
    <w:rsid w:val="006213ED"/>
    <w:rsid w:val="00621B99"/>
    <w:rsid w:val="00623CDB"/>
    <w:rsid w:val="00627707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6328"/>
    <w:rsid w:val="006D6799"/>
    <w:rsid w:val="006D6DD7"/>
    <w:rsid w:val="006D6F4A"/>
    <w:rsid w:val="006E23DC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79BD"/>
    <w:rsid w:val="008A05F4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29DD"/>
    <w:rsid w:val="008E4A6F"/>
    <w:rsid w:val="008E4D91"/>
    <w:rsid w:val="008F3A5A"/>
    <w:rsid w:val="008F53CB"/>
    <w:rsid w:val="008F7B47"/>
    <w:rsid w:val="00900C0D"/>
    <w:rsid w:val="00902EE0"/>
    <w:rsid w:val="009041E0"/>
    <w:rsid w:val="00905EA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72F"/>
    <w:rsid w:val="00937B29"/>
    <w:rsid w:val="009410C5"/>
    <w:rsid w:val="00941B22"/>
    <w:rsid w:val="00944281"/>
    <w:rsid w:val="0094575F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37269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5C79"/>
    <w:rsid w:val="00BD6427"/>
    <w:rsid w:val="00BD6F8B"/>
    <w:rsid w:val="00BE3F15"/>
    <w:rsid w:val="00BE41AB"/>
    <w:rsid w:val="00BE7363"/>
    <w:rsid w:val="00BE7EA9"/>
    <w:rsid w:val="00BF01DD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22670"/>
    <w:rsid w:val="00C27A8E"/>
    <w:rsid w:val="00C30D30"/>
    <w:rsid w:val="00C31BD7"/>
    <w:rsid w:val="00C34EA0"/>
    <w:rsid w:val="00C34F60"/>
    <w:rsid w:val="00C3771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D0D22"/>
    <w:rsid w:val="00DD4A11"/>
    <w:rsid w:val="00DD5700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A004E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5DE5"/>
    <w:rsid w:val="00F76F88"/>
    <w:rsid w:val="00F81C2A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9F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5493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212</cp:revision>
  <cp:lastPrinted>2025-09-03T14:55:00Z</cp:lastPrinted>
  <dcterms:created xsi:type="dcterms:W3CDTF">2021-12-29T16:03:00Z</dcterms:created>
  <dcterms:modified xsi:type="dcterms:W3CDTF">2025-09-03T15:01:00Z</dcterms:modified>
</cp:coreProperties>
</file>