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30B7079E" w:rsidR="00104875" w:rsidRPr="006561B2" w:rsidRDefault="00694F22" w:rsidP="00CC1C63">
      <w:pPr>
        <w:pStyle w:val="Ttulo1"/>
        <w:tabs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522D98">
        <w:rPr>
          <w:sz w:val="24"/>
          <w:szCs w:val="24"/>
        </w:rPr>
        <w:t>8</w:t>
      </w:r>
      <w:r w:rsidR="00E34A43">
        <w:rPr>
          <w:sz w:val="24"/>
          <w:szCs w:val="24"/>
        </w:rPr>
        <w:t>3</w:t>
      </w:r>
    </w:p>
    <w:p w14:paraId="66EDED30" w14:textId="77777777" w:rsidR="00E323CE" w:rsidRDefault="007313F0" w:rsidP="00F941B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36ADAB1D" w14:textId="77777777" w:rsidR="00D56EC9" w:rsidRPr="00D56EC9" w:rsidRDefault="00DA5458" w:rsidP="00D56EC9">
      <w:pPr>
        <w:tabs>
          <w:tab w:val="left" w:pos="993"/>
        </w:tabs>
        <w:spacing w:before="100" w:beforeAutospacing="1" w:after="100" w:afterAutospacing="1"/>
        <w:jc w:val="both"/>
        <w:rPr>
          <w:sz w:val="24"/>
          <w:szCs w:val="24"/>
        </w:rPr>
      </w:pPr>
      <w:r>
        <w:tab/>
      </w:r>
      <w:r w:rsidR="00D56EC9" w:rsidRPr="00D56EC9">
        <w:rPr>
          <w:sz w:val="24"/>
          <w:szCs w:val="24"/>
        </w:rPr>
        <w:t xml:space="preserve">La necesidad de brindar las condiciones necesarias para la radicación de empresas, fomentar el empleo local y ordenar territorialmente las actividades productivas en la ciudad de Totoras, y; </w:t>
      </w:r>
    </w:p>
    <w:p w14:paraId="4F40EF03" w14:textId="78C20335" w:rsidR="00B37EEF" w:rsidRDefault="0023406A" w:rsidP="00340516">
      <w:pPr>
        <w:tabs>
          <w:tab w:val="left" w:pos="851"/>
          <w:tab w:val="left" w:pos="1985"/>
          <w:tab w:val="left" w:pos="4290"/>
        </w:tabs>
        <w:spacing w:before="100" w:beforeAutospacing="1" w:after="100" w:afterAutospacing="1"/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06923BFB" w14:textId="22BFD63C" w:rsidR="00D56EC9" w:rsidRPr="00D56EC9" w:rsidRDefault="00CC1C63" w:rsidP="00D56EC9">
      <w:pPr>
        <w:pStyle w:val="NormalWeb"/>
        <w:jc w:val="both"/>
      </w:pPr>
      <w:r>
        <w:rPr>
          <w:color w:val="000000"/>
          <w:lang w:val="es-AR"/>
        </w:rPr>
        <w:tab/>
      </w:r>
      <w:r w:rsidR="00D56EC9">
        <w:rPr>
          <w:color w:val="000000"/>
          <w:lang w:val="es-AR"/>
        </w:rPr>
        <w:t xml:space="preserve">                        </w:t>
      </w:r>
      <w:r w:rsidR="00D56EC9" w:rsidRPr="00D56EC9">
        <w:t>Que un espacio en la ciudad destinado al Área Industrial, constituye una herramienta estratégica para el desarrollo económico local.</w:t>
      </w:r>
    </w:p>
    <w:p w14:paraId="3313CEA5" w14:textId="77777777" w:rsidR="00D56EC9" w:rsidRPr="00D56EC9" w:rsidRDefault="00D56EC9" w:rsidP="00D56EC9">
      <w:pPr>
        <w:spacing w:before="100" w:beforeAutospacing="1" w:after="100" w:afterAutospacing="1"/>
        <w:ind w:firstLine="2124"/>
        <w:jc w:val="both"/>
        <w:rPr>
          <w:sz w:val="24"/>
          <w:szCs w:val="24"/>
        </w:rPr>
      </w:pPr>
      <w:r w:rsidRPr="00D56EC9">
        <w:rPr>
          <w:sz w:val="24"/>
          <w:szCs w:val="24"/>
        </w:rPr>
        <w:t xml:space="preserve">Que este tipo de espacios permite concentrar empresas, ordenar el uso del suelo, mejorar la infraestructura productiva y reducir los impactos ambientales en zonas urbanas residenciales. </w:t>
      </w:r>
    </w:p>
    <w:p w14:paraId="19EB6E34" w14:textId="77777777" w:rsidR="00D56EC9" w:rsidRPr="00D56EC9" w:rsidRDefault="00D56EC9" w:rsidP="00D56EC9">
      <w:pPr>
        <w:spacing w:before="100" w:beforeAutospacing="1" w:after="100" w:afterAutospacing="1"/>
        <w:ind w:firstLine="2126"/>
        <w:jc w:val="both"/>
        <w:rPr>
          <w:sz w:val="24"/>
          <w:szCs w:val="24"/>
        </w:rPr>
      </w:pPr>
      <w:r w:rsidRPr="00D56EC9">
        <w:rPr>
          <w:sz w:val="24"/>
          <w:szCs w:val="24"/>
        </w:rPr>
        <w:t xml:space="preserve">Que la ciudad de Totoras cuenta con un entramado productivo y comercial creciente que demanda espacios adecuados, servicios y conectividad para potenciar su desarrollo. </w:t>
      </w:r>
    </w:p>
    <w:p w14:paraId="77EF87B2" w14:textId="77777777" w:rsidR="00D56EC9" w:rsidRPr="00D56EC9" w:rsidRDefault="00D56EC9" w:rsidP="00D56EC9">
      <w:pPr>
        <w:spacing w:before="100" w:beforeAutospacing="1" w:after="100" w:afterAutospacing="1"/>
        <w:ind w:firstLine="2124"/>
        <w:jc w:val="both"/>
        <w:rPr>
          <w:sz w:val="24"/>
          <w:szCs w:val="24"/>
        </w:rPr>
      </w:pPr>
      <w:r w:rsidRPr="00D56EC9">
        <w:rPr>
          <w:sz w:val="24"/>
          <w:szCs w:val="24"/>
        </w:rPr>
        <w:t xml:space="preserve">Que la gestión municipal, en articulación con la Provincia, la Nación y el sector privado, podría garantizar la inversión necesaria para el desarrollo del Área Industrial, </w:t>
      </w:r>
    </w:p>
    <w:p w14:paraId="3B35AA74" w14:textId="77777777" w:rsidR="00D56EC9" w:rsidRPr="00D56EC9" w:rsidRDefault="00D56EC9" w:rsidP="00D56EC9">
      <w:pPr>
        <w:spacing w:before="100" w:beforeAutospacing="1" w:after="100" w:afterAutospacing="1"/>
        <w:ind w:firstLine="2124"/>
        <w:jc w:val="both"/>
        <w:rPr>
          <w:sz w:val="24"/>
          <w:szCs w:val="24"/>
        </w:rPr>
      </w:pPr>
      <w:r w:rsidRPr="00D56EC9">
        <w:rPr>
          <w:sz w:val="24"/>
          <w:szCs w:val="24"/>
        </w:rPr>
        <w:t>Que la importancia de contar con un Área Industrial en nuestra ciudad radica en que la misma propiciará las condiciones necesarias para generar empleo directo e indirecto; incrementar la recaudación fiscal y fortalecer la competitividad de las empresas locales.</w:t>
      </w:r>
    </w:p>
    <w:p w14:paraId="6EB836C0" w14:textId="77777777" w:rsidR="00D56EC9" w:rsidRDefault="00D56EC9" w:rsidP="00D56EC9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D56EC9">
        <w:rPr>
          <w:sz w:val="24"/>
          <w:szCs w:val="24"/>
        </w:rPr>
        <w:t xml:space="preserve"> </w:t>
      </w:r>
      <w:r w:rsidRPr="00D56EC9">
        <w:rPr>
          <w:sz w:val="24"/>
          <w:szCs w:val="24"/>
        </w:rPr>
        <w:tab/>
        <w:t xml:space="preserve">Que es de nuestro conocimiento el hecho de que un privado ha elevado al Departamento Ejecutivo un proyecto vinculado a esta temática, </w:t>
      </w:r>
    </w:p>
    <w:p w14:paraId="1B7D2EA5" w14:textId="18401D7E" w:rsidR="00D56EC9" w:rsidRPr="00D56EC9" w:rsidRDefault="00D56EC9" w:rsidP="00D56EC9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D56EC9">
        <w:rPr>
          <w:sz w:val="24"/>
          <w:szCs w:val="24"/>
        </w:rPr>
        <w:tab/>
        <w:t>Que es de gran relevancia para este cuerpo contar con información precisa y detallada de los avances en las obras planificadas para el pleno funcionamiento área industrial.</w:t>
      </w:r>
    </w:p>
    <w:p w14:paraId="1DD90520" w14:textId="5B3E0DFD" w:rsidR="006D4266" w:rsidRPr="00294CF5" w:rsidRDefault="00CF1183" w:rsidP="00340516">
      <w:pPr>
        <w:pStyle w:val="NormalWeb"/>
        <w:tabs>
          <w:tab w:val="left" w:pos="2127"/>
        </w:tabs>
        <w:jc w:val="both"/>
      </w:pPr>
      <w:r>
        <w:t xml:space="preserve">                                </w:t>
      </w:r>
      <w:r w:rsidR="001F7CAF">
        <w:t xml:space="preserve">    </w:t>
      </w:r>
      <w:r>
        <w:t xml:space="preserve"> </w:t>
      </w:r>
      <w:proofErr w:type="gramStart"/>
      <w:r w:rsidR="00B4369A" w:rsidRPr="00294CF5">
        <w:t>Por</w:t>
      </w:r>
      <w:r w:rsidR="00F055C1" w:rsidRPr="00294CF5">
        <w:t xml:space="preserve"> </w:t>
      </w:r>
      <w:r w:rsidR="00B4369A" w:rsidRPr="00294CF5">
        <w:t xml:space="preserve"> </w:t>
      </w:r>
      <w:proofErr w:type="spellStart"/>
      <w:r w:rsidR="00B4369A" w:rsidRPr="00294CF5">
        <w:t>to</w:t>
      </w:r>
      <w:r w:rsidR="00956B69" w:rsidRPr="00294CF5">
        <w:t>d</w:t>
      </w:r>
      <w:proofErr w:type="spellEnd"/>
      <w:r w:rsidR="00956B69" w:rsidRPr="00294CF5">
        <w:rPr>
          <w:lang w:val="es-ES_tradnl"/>
        </w:rPr>
        <w:t>o</w:t>
      </w:r>
      <w:proofErr w:type="gramEnd"/>
      <w:r w:rsidR="00956B69" w:rsidRPr="00294CF5">
        <w:rPr>
          <w:lang w:val="es-ES_tradnl"/>
        </w:rPr>
        <w:t xml:space="preserve"> </w:t>
      </w:r>
      <w:proofErr w:type="gramStart"/>
      <w:r w:rsidR="00956B69" w:rsidRPr="00294CF5">
        <w:t xml:space="preserve">ello, </w:t>
      </w:r>
      <w:r w:rsidR="005A44F8" w:rsidRPr="00294CF5">
        <w:t xml:space="preserve"> </w:t>
      </w:r>
      <w:r w:rsidR="00956B69" w:rsidRPr="00294CF5">
        <w:t>el</w:t>
      </w:r>
      <w:proofErr w:type="gramEnd"/>
      <w:r w:rsidR="00956B69" w:rsidRPr="00294CF5">
        <w:t xml:space="preserve"> Concejo Municipal de Totoras, en uso de las atribuciones </w:t>
      </w:r>
      <w:proofErr w:type="gramStart"/>
      <w:r w:rsidR="00956B69" w:rsidRPr="00294CF5">
        <w:t xml:space="preserve">que </w:t>
      </w:r>
      <w:r w:rsidR="005A44F8" w:rsidRPr="00294CF5">
        <w:t xml:space="preserve"> </w:t>
      </w:r>
      <w:r w:rsidR="00956B69" w:rsidRPr="00294CF5">
        <w:t>le</w:t>
      </w:r>
      <w:proofErr w:type="gramEnd"/>
      <w:r w:rsidR="00956B69" w:rsidRPr="00294CF5">
        <w:t xml:space="preserve"> confiere la Ley Orgánica de Municipalidades </w:t>
      </w:r>
      <w:proofErr w:type="spellStart"/>
      <w:r w:rsidR="00956B69" w:rsidRPr="00294CF5">
        <w:t>N°</w:t>
      </w:r>
      <w:proofErr w:type="spellEnd"/>
      <w:r w:rsidR="00956B69" w:rsidRPr="00294CF5">
        <w:t xml:space="preserve">: 2756 y su </w:t>
      </w:r>
      <w:proofErr w:type="gramStart"/>
      <w:r w:rsidR="00956B69" w:rsidRPr="00294CF5">
        <w:t>propio  Reglamento</w:t>
      </w:r>
      <w:proofErr w:type="gramEnd"/>
      <w:r w:rsidR="00956B69" w:rsidRPr="00294CF5">
        <w:t xml:space="preserve"> Interno, formula la siguiente:</w:t>
      </w:r>
    </w:p>
    <w:p w14:paraId="29A66C0D" w14:textId="77777777" w:rsidR="00956B69" w:rsidRPr="006561B2" w:rsidRDefault="00956B69" w:rsidP="007A5451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5D5E98A8" w14:textId="77777777" w:rsidR="00D56EC9" w:rsidRPr="00D56EC9" w:rsidRDefault="000713F2" w:rsidP="00D56EC9">
      <w:pPr>
        <w:pStyle w:val="Textoindependiente"/>
        <w:spacing w:before="100" w:beforeAutospacing="1" w:after="100" w:afterAutospacing="1"/>
      </w:pPr>
      <w:r w:rsidRPr="000713F2">
        <w:rPr>
          <w:b/>
          <w:sz w:val="24"/>
          <w:szCs w:val="24"/>
          <w:u w:val="single"/>
        </w:rPr>
        <w:t>ARTÍCULO 1º</w:t>
      </w:r>
      <w:proofErr w:type="gramStart"/>
      <w:r w:rsidRPr="000713F2">
        <w:rPr>
          <w:b/>
          <w:sz w:val="24"/>
          <w:szCs w:val="24"/>
          <w:u w:val="single"/>
        </w:rPr>
        <w:t>).-</w:t>
      </w:r>
      <w:proofErr w:type="gramEnd"/>
      <w:r w:rsidRPr="000713F2">
        <w:rPr>
          <w:sz w:val="24"/>
          <w:szCs w:val="24"/>
        </w:rPr>
        <w:t xml:space="preserve"> </w:t>
      </w:r>
      <w:bookmarkStart w:id="0" w:name="_Hlk207792877"/>
      <w:bookmarkStart w:id="1" w:name="_Hlk207791742"/>
      <w:bookmarkStart w:id="2" w:name="_Hlk208395691"/>
      <w:proofErr w:type="spellStart"/>
      <w:r w:rsidR="00D56EC9" w:rsidRPr="00D56EC9">
        <w:rPr>
          <w:sz w:val="24"/>
          <w:szCs w:val="24"/>
        </w:rPr>
        <w:t>Solicítase</w:t>
      </w:r>
      <w:proofErr w:type="spellEnd"/>
      <w:r w:rsidR="00D56EC9" w:rsidRPr="00D56EC9">
        <w:rPr>
          <w:sz w:val="24"/>
          <w:szCs w:val="24"/>
        </w:rPr>
        <w:t xml:space="preserve"> al Departamento Ejecutivo Municipal informe a este cuerpo sobre los avances realizados en torno al desarrollo del Área Industrial en la ciudad de Totoras e impulse las gestiones necesarias para una efectiva </w:t>
      </w:r>
      <w:r w:rsidR="00D56EC9" w:rsidRPr="00D56EC9">
        <w:rPr>
          <w:bCs/>
          <w:sz w:val="24"/>
          <w:szCs w:val="24"/>
        </w:rPr>
        <w:t xml:space="preserve">planificación </w:t>
      </w:r>
      <w:r w:rsidR="00D56EC9" w:rsidRPr="00D56EC9">
        <w:rPr>
          <w:sz w:val="24"/>
          <w:szCs w:val="24"/>
        </w:rPr>
        <w:t>que propicie la radicación de empresas industriales, garantizando la infraestructura logística, tecnológica y de servicios asociados.</w:t>
      </w:r>
    </w:p>
    <w:bookmarkEnd w:id="2"/>
    <w:bookmarkEnd w:id="0"/>
    <w:p w14:paraId="422A12B6" w14:textId="668A447F" w:rsidR="00D56EC9" w:rsidRPr="00D56EC9" w:rsidRDefault="00340516" w:rsidP="00D56EC9">
      <w:pPr>
        <w:pStyle w:val="Textoindependiente"/>
        <w:spacing w:before="100" w:beforeAutospacing="1" w:after="100" w:afterAutospacing="1"/>
        <w:rPr>
          <w:b/>
          <w:u w:val="single"/>
        </w:rPr>
      </w:pPr>
      <w:r w:rsidRPr="00340516">
        <w:rPr>
          <w:b/>
          <w:sz w:val="24"/>
          <w:szCs w:val="24"/>
          <w:u w:val="single"/>
          <w:lang w:val="es-AR"/>
        </w:rPr>
        <w:lastRenderedPageBreak/>
        <w:t>ARTÍCULO 2º</w:t>
      </w:r>
      <w:proofErr w:type="gramStart"/>
      <w:r w:rsidRPr="00340516">
        <w:rPr>
          <w:b/>
          <w:sz w:val="24"/>
          <w:szCs w:val="24"/>
          <w:u w:val="single"/>
          <w:lang w:val="es-AR"/>
        </w:rPr>
        <w:t>).-</w:t>
      </w:r>
      <w:proofErr w:type="gramEnd"/>
      <w:r w:rsidR="00D56EC9">
        <w:rPr>
          <w:b/>
          <w:lang w:val="es-AR"/>
        </w:rPr>
        <w:t xml:space="preserve"> </w:t>
      </w:r>
      <w:r w:rsidR="00D56EC9" w:rsidRPr="00D56EC9">
        <w:rPr>
          <w:sz w:val="24"/>
          <w:szCs w:val="24"/>
        </w:rPr>
        <w:t>Requiérase que el Departamento Ejecutivo Municipal convoque a instituciones intermedias, al Centro Económico de Totoras, y a privados interesados en participar en el diseño del proyecto.</w:t>
      </w:r>
    </w:p>
    <w:bookmarkEnd w:id="1"/>
    <w:p w14:paraId="1BD364AF" w14:textId="09510E16" w:rsidR="009E5B5B" w:rsidRPr="00522D98" w:rsidRDefault="000713F2" w:rsidP="00D56EC9">
      <w:pPr>
        <w:spacing w:before="100" w:beforeAutospacing="1" w:after="100" w:afterAutospacing="1" w:line="272" w:lineRule="atLeast"/>
        <w:jc w:val="both"/>
        <w:rPr>
          <w:sz w:val="24"/>
          <w:szCs w:val="24"/>
        </w:rPr>
      </w:pPr>
      <w:r w:rsidRPr="000713F2">
        <w:rPr>
          <w:b/>
          <w:sz w:val="24"/>
          <w:szCs w:val="24"/>
          <w:u w:val="single"/>
        </w:rPr>
        <w:t xml:space="preserve">ARTÍCULO </w:t>
      </w:r>
      <w:r w:rsidR="00340516">
        <w:rPr>
          <w:b/>
          <w:sz w:val="24"/>
          <w:szCs w:val="24"/>
          <w:u w:val="single"/>
        </w:rPr>
        <w:t>3</w:t>
      </w:r>
      <w:r w:rsidRPr="000713F2">
        <w:rPr>
          <w:b/>
          <w:sz w:val="24"/>
          <w:szCs w:val="24"/>
          <w:u w:val="single"/>
        </w:rPr>
        <w:t>º</w:t>
      </w:r>
      <w:proofErr w:type="gramStart"/>
      <w:r w:rsidRPr="000713F2">
        <w:rPr>
          <w:b/>
          <w:sz w:val="24"/>
          <w:szCs w:val="24"/>
          <w:u w:val="single"/>
        </w:rPr>
        <w:t>).-</w:t>
      </w:r>
      <w:proofErr w:type="gramEnd"/>
      <w:r w:rsidRPr="000713F2">
        <w:rPr>
          <w:b/>
          <w:sz w:val="24"/>
          <w:szCs w:val="24"/>
        </w:rPr>
        <w:t xml:space="preserve"> </w:t>
      </w:r>
      <w:r w:rsidRPr="000713F2">
        <w:rPr>
          <w:sz w:val="24"/>
          <w:szCs w:val="24"/>
        </w:rPr>
        <w:t xml:space="preserve">Comuníquese, Publíquese, Archívese y </w:t>
      </w:r>
      <w:proofErr w:type="spellStart"/>
      <w:r w:rsidRPr="000713F2">
        <w:rPr>
          <w:sz w:val="24"/>
          <w:szCs w:val="24"/>
        </w:rPr>
        <w:t>Dése</w:t>
      </w:r>
      <w:proofErr w:type="spellEnd"/>
      <w:r w:rsidRPr="000713F2">
        <w:rPr>
          <w:sz w:val="24"/>
          <w:szCs w:val="24"/>
        </w:rPr>
        <w:t xml:space="preserve"> al Registro </w:t>
      </w:r>
      <w:proofErr w:type="gramStart"/>
      <w:r w:rsidRPr="000713F2">
        <w:rPr>
          <w:sz w:val="24"/>
          <w:szCs w:val="24"/>
        </w:rPr>
        <w:t>Municipal.-</w:t>
      </w:r>
      <w:proofErr w:type="gramEnd"/>
      <w:r w:rsidR="00611098" w:rsidRPr="00522D98">
        <w:rPr>
          <w:sz w:val="24"/>
          <w:szCs w:val="24"/>
        </w:rPr>
        <w:t xml:space="preserve">        </w:t>
      </w:r>
      <w:r w:rsidR="002B2C5C" w:rsidRPr="00522D98">
        <w:rPr>
          <w:sz w:val="24"/>
          <w:szCs w:val="24"/>
        </w:rPr>
        <w:t xml:space="preserve">   </w:t>
      </w:r>
    </w:p>
    <w:p w14:paraId="33F5B64D" w14:textId="05960B35" w:rsidR="002B537B" w:rsidRPr="006561B2" w:rsidRDefault="002B2C5C" w:rsidP="00340516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5B5B">
        <w:rPr>
          <w:sz w:val="24"/>
          <w:szCs w:val="24"/>
        </w:rPr>
        <w:t xml:space="preserve">                              </w:t>
      </w:r>
      <w:r w:rsidR="00611098"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340516">
        <w:rPr>
          <w:sz w:val="24"/>
          <w:szCs w:val="24"/>
        </w:rPr>
        <w:t>once</w:t>
      </w:r>
      <w:r w:rsidR="00DA5458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540EBD">
        <w:rPr>
          <w:sz w:val="24"/>
          <w:szCs w:val="24"/>
        </w:rPr>
        <w:t>septiembre</w:t>
      </w:r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D56EC9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6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9EA2" w14:textId="77777777" w:rsidR="002F753D" w:rsidRDefault="002F753D">
      <w:r>
        <w:separator/>
      </w:r>
    </w:p>
  </w:endnote>
  <w:endnote w:type="continuationSeparator" w:id="0">
    <w:p w14:paraId="0595C177" w14:textId="77777777" w:rsidR="002F753D" w:rsidRDefault="002F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A3A4" w14:textId="77777777" w:rsidR="002F753D" w:rsidRDefault="002F753D">
      <w:r>
        <w:separator/>
      </w:r>
    </w:p>
  </w:footnote>
  <w:footnote w:type="continuationSeparator" w:id="0">
    <w:p w14:paraId="6A65B2D3" w14:textId="77777777" w:rsidR="002F753D" w:rsidRDefault="002F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183875">
    <w:abstractNumId w:val="4"/>
  </w:num>
  <w:num w:numId="2" w16cid:durableId="1981030152">
    <w:abstractNumId w:val="10"/>
  </w:num>
  <w:num w:numId="3" w16cid:durableId="1349478097">
    <w:abstractNumId w:val="8"/>
  </w:num>
  <w:num w:numId="4" w16cid:durableId="1076900724">
    <w:abstractNumId w:val="9"/>
  </w:num>
  <w:num w:numId="5" w16cid:durableId="1917862861">
    <w:abstractNumId w:val="2"/>
  </w:num>
  <w:num w:numId="6" w16cid:durableId="1552571085">
    <w:abstractNumId w:val="3"/>
  </w:num>
  <w:num w:numId="7" w16cid:durableId="219874714">
    <w:abstractNumId w:val="6"/>
  </w:num>
  <w:num w:numId="8" w16cid:durableId="1194462751">
    <w:abstractNumId w:val="7"/>
  </w:num>
  <w:num w:numId="9" w16cid:durableId="1007093424">
    <w:abstractNumId w:val="1"/>
  </w:num>
  <w:num w:numId="10" w16cid:durableId="305359683">
    <w:abstractNumId w:val="0"/>
  </w:num>
  <w:num w:numId="11" w16cid:durableId="80080665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51</cp:revision>
  <cp:lastPrinted>2025-09-04T13:50:00Z</cp:lastPrinted>
  <dcterms:created xsi:type="dcterms:W3CDTF">2021-03-11T15:37:00Z</dcterms:created>
  <dcterms:modified xsi:type="dcterms:W3CDTF">2025-09-11T14:08:00Z</dcterms:modified>
</cp:coreProperties>
</file>