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5E15BE4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410DA">
        <w:rPr>
          <w:sz w:val="24"/>
          <w:szCs w:val="24"/>
        </w:rPr>
        <w:t>8</w:t>
      </w:r>
      <w:r w:rsidR="000278B1">
        <w:rPr>
          <w:sz w:val="24"/>
          <w:szCs w:val="24"/>
        </w:rPr>
        <w:t>9</w:t>
      </w:r>
    </w:p>
    <w:p w14:paraId="1C1DF111" w14:textId="77777777" w:rsidR="00B114C7" w:rsidRDefault="00AA057A" w:rsidP="000278B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804DBBD" w14:textId="1255C125" w:rsidR="000278B1" w:rsidRPr="007061D4" w:rsidRDefault="00BA4BDB" w:rsidP="000278B1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bCs/>
          <w:lang w:eastAsia="es-AR"/>
        </w:rPr>
        <w:t xml:space="preserve">               </w:t>
      </w:r>
      <w:r w:rsidR="000278B1">
        <w:rPr>
          <w:bCs/>
          <w:lang w:eastAsia="es-AR"/>
        </w:rPr>
        <w:tab/>
      </w:r>
      <w:r w:rsidR="000278B1">
        <w:rPr>
          <w:color w:val="201F1E"/>
          <w:sz w:val="24"/>
          <w:szCs w:val="24"/>
          <w:shd w:val="clear" w:color="auto" w:fill="FFFFFF"/>
        </w:rPr>
        <w:t xml:space="preserve">La visita de integrantes de la Comisión organizadora de los Carnavales en nuestra localidad; y, </w:t>
      </w:r>
      <w:r w:rsidR="000278B1" w:rsidRPr="007061D4">
        <w:rPr>
          <w:bCs/>
          <w:sz w:val="24"/>
          <w:szCs w:val="24"/>
        </w:rPr>
        <w:t xml:space="preserve">              </w:t>
      </w:r>
    </w:p>
    <w:p w14:paraId="1D6EC744" w14:textId="77777777" w:rsidR="000278B1" w:rsidRDefault="000278B1" w:rsidP="000278B1">
      <w:pPr>
        <w:jc w:val="both"/>
        <w:rPr>
          <w:sz w:val="24"/>
          <w:lang w:val="es-MX"/>
        </w:rPr>
      </w:pPr>
    </w:p>
    <w:p w14:paraId="3DDF3ADE" w14:textId="77777777" w:rsidR="000278B1" w:rsidRDefault="000278B1" w:rsidP="000278B1">
      <w:pPr>
        <w:spacing w:after="240"/>
        <w:jc w:val="both"/>
        <w:rPr>
          <w:sz w:val="24"/>
          <w:lang w:val="es-MX"/>
        </w:rPr>
      </w:pPr>
      <w:r>
        <w:rPr>
          <w:b/>
          <w:sz w:val="24"/>
          <w:lang w:val="es-MX"/>
        </w:rPr>
        <w:t>CONSIDERANDO:</w:t>
      </w:r>
    </w:p>
    <w:p w14:paraId="37E23535" w14:textId="77777777" w:rsidR="000278B1" w:rsidRDefault="000278B1" w:rsidP="00BA0C34">
      <w:pPr>
        <w:pStyle w:val="NormalWeb"/>
        <w:tabs>
          <w:tab w:val="left" w:pos="2127"/>
        </w:tabs>
        <w:spacing w:before="0" w:beforeAutospacing="0" w:after="240" w:afterAutospacing="0"/>
        <w:jc w:val="both"/>
        <w:rPr>
          <w:color w:val="201F1E"/>
          <w:lang w:val="es-AR" w:eastAsia="es-AR"/>
        </w:rPr>
      </w:pPr>
      <w:r w:rsidRPr="007061D4">
        <w:t xml:space="preserve">                                </w:t>
      </w:r>
      <w:r>
        <w:tab/>
      </w:r>
      <w:r>
        <w:rPr>
          <w:color w:val="201F1E"/>
          <w:lang w:val="es-AR" w:eastAsia="es-AR"/>
        </w:rPr>
        <w:t>Que esta Comisión se formó con el objeto de realizar la tradicional Fiesta de Carnaval, cuya fecha programada sería:  el día 12 de noviembre próximo;</w:t>
      </w:r>
    </w:p>
    <w:p w14:paraId="7C2014EE" w14:textId="77777777" w:rsidR="000278B1" w:rsidRDefault="000278B1" w:rsidP="00BA0C34">
      <w:pPr>
        <w:pStyle w:val="NormalWeb"/>
        <w:tabs>
          <w:tab w:val="left" w:pos="2127"/>
        </w:tabs>
        <w:spacing w:before="0" w:beforeAutospacing="0" w:after="240" w:afterAutospacing="0"/>
        <w:jc w:val="both"/>
        <w:rPr>
          <w:color w:val="201F1E"/>
          <w:lang w:val="es-AR" w:eastAsia="es-AR"/>
        </w:rPr>
      </w:pPr>
      <w:r>
        <w:rPr>
          <w:color w:val="201F1E"/>
          <w:lang w:val="es-AR" w:eastAsia="es-AR"/>
        </w:rPr>
        <w:tab/>
        <w:t>Que desde este Cuerpo se invitó al Sr. Marcelo Estrella, encargado del área de cultura de la Municipalidad, a participar de la reunión en este recinto, conjuntamente con los organizadores de la Fiesta;</w:t>
      </w:r>
    </w:p>
    <w:p w14:paraId="75CFF721" w14:textId="77777777" w:rsidR="000278B1" w:rsidRDefault="000278B1" w:rsidP="00BA0C34">
      <w:pPr>
        <w:pStyle w:val="NormalWeb"/>
        <w:tabs>
          <w:tab w:val="left" w:pos="2127"/>
        </w:tabs>
        <w:spacing w:before="0" w:beforeAutospacing="0" w:after="240" w:afterAutospacing="0"/>
        <w:jc w:val="both"/>
        <w:rPr>
          <w:color w:val="201F1E"/>
          <w:lang w:val="es-AR" w:eastAsia="es-AR"/>
        </w:rPr>
      </w:pPr>
      <w:r>
        <w:rPr>
          <w:color w:val="201F1E"/>
          <w:lang w:val="es-AR" w:eastAsia="es-AR"/>
        </w:rPr>
        <w:tab/>
        <w:t>Que el encargado de Cultura, quien en principio se había comprometido a asistir a dicha reunión, a último momento informó que no podía asistir;</w:t>
      </w:r>
    </w:p>
    <w:p w14:paraId="464892D1" w14:textId="77777777" w:rsidR="000278B1" w:rsidRDefault="000278B1" w:rsidP="00BA0C34">
      <w:pPr>
        <w:pStyle w:val="NormalWeb"/>
        <w:tabs>
          <w:tab w:val="left" w:pos="2127"/>
        </w:tabs>
        <w:spacing w:before="0" w:beforeAutospacing="0" w:after="240" w:afterAutospacing="0"/>
        <w:jc w:val="both"/>
        <w:rPr>
          <w:color w:val="201F1E"/>
          <w:lang w:val="es-AR" w:eastAsia="es-AR"/>
        </w:rPr>
      </w:pPr>
      <w:r>
        <w:rPr>
          <w:color w:val="201F1E"/>
          <w:lang w:val="es-AR" w:eastAsia="es-AR"/>
        </w:rPr>
        <w:tab/>
        <w:t xml:space="preserve">Que los organizadores de la Fiesta han manifestado la necesidad de colaboración por parte de la Municipalidad, y que le han efectuado un pedido por nota, el cual no ha sido respondido aún; </w:t>
      </w:r>
    </w:p>
    <w:p w14:paraId="69353011" w14:textId="77777777" w:rsidR="000278B1" w:rsidRDefault="000278B1" w:rsidP="00BA0C34">
      <w:pPr>
        <w:pStyle w:val="NormalWeb"/>
        <w:tabs>
          <w:tab w:val="left" w:pos="2127"/>
        </w:tabs>
        <w:spacing w:before="0" w:beforeAutospacing="0" w:after="240" w:afterAutospacing="0"/>
        <w:jc w:val="both"/>
        <w:rPr>
          <w:color w:val="201F1E"/>
          <w:lang w:val="es-AR" w:eastAsia="es-AR"/>
        </w:rPr>
      </w:pPr>
      <w:r>
        <w:rPr>
          <w:color w:val="201F1E"/>
          <w:lang w:val="es-AR" w:eastAsia="es-AR"/>
        </w:rPr>
        <w:tab/>
        <w:t>Que entre los aportes requeridos mencionan: un baño químico, bajada de luz en el sector (Pellegrini y Avenida San Martín); escenario y la disposición de inspectores municipales para el día del evento;</w:t>
      </w:r>
    </w:p>
    <w:p w14:paraId="3881FBB4" w14:textId="77777777" w:rsidR="000278B1" w:rsidRDefault="000278B1" w:rsidP="00BA0C34">
      <w:pPr>
        <w:pStyle w:val="NormalWeb"/>
        <w:tabs>
          <w:tab w:val="left" w:pos="2127"/>
        </w:tabs>
        <w:spacing w:before="0" w:beforeAutospacing="0" w:after="240" w:afterAutospacing="0"/>
        <w:jc w:val="both"/>
        <w:rPr>
          <w:color w:val="201F1E"/>
          <w:lang w:val="es-AR" w:eastAsia="es-AR"/>
        </w:rPr>
      </w:pPr>
      <w:r>
        <w:rPr>
          <w:color w:val="201F1E"/>
          <w:lang w:val="es-AR" w:eastAsia="es-AR"/>
        </w:rPr>
        <w:tab/>
        <w:t>Que este Concejo Municipal, valora la disposición de esta Comisión que brega por recuperar el clima de fervor popular de esta Fiesta tradicional;</w:t>
      </w:r>
    </w:p>
    <w:p w14:paraId="6DA20812" w14:textId="77777777" w:rsidR="000278B1" w:rsidRDefault="000278B1" w:rsidP="000278B1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>Que distintas localidades santafesinas se preparan para recibir la fiesta de carnaval con comparsas, carrozas y shows musicales que atraen a sus ciudadanos y a los visitantes;</w:t>
      </w:r>
    </w:p>
    <w:p w14:paraId="7C1C9904" w14:textId="77777777" w:rsidR="000278B1" w:rsidRPr="0082416E" w:rsidRDefault="000278B1" w:rsidP="00BA0C34">
      <w:pPr>
        <w:shd w:val="clear" w:color="auto" w:fill="FFFFFF"/>
        <w:tabs>
          <w:tab w:val="left" w:pos="2127"/>
        </w:tabs>
        <w:spacing w:after="240"/>
        <w:jc w:val="both"/>
        <w:textAlignment w:val="baseline"/>
        <w:rPr>
          <w:color w:val="292933"/>
          <w:sz w:val="24"/>
          <w:szCs w:val="24"/>
        </w:rPr>
      </w:pPr>
      <w:r>
        <w:rPr>
          <w:color w:val="201F1E"/>
          <w:sz w:val="24"/>
          <w:szCs w:val="24"/>
          <w:lang w:val="es-AR" w:eastAsia="es-AR"/>
        </w:rPr>
        <w:tab/>
        <w:t>Que ese movimiento se</w:t>
      </w:r>
      <w:r>
        <w:rPr>
          <w:color w:val="292933"/>
          <w:sz w:val="29"/>
          <w:szCs w:val="29"/>
        </w:rPr>
        <w:t> </w:t>
      </w:r>
      <w:r w:rsidRPr="0082416E">
        <w:rPr>
          <w:color w:val="292933"/>
          <w:sz w:val="24"/>
          <w:szCs w:val="24"/>
        </w:rPr>
        <w:t xml:space="preserve">traduce en ingresos económicos para las instituciones organizadoras que, en su mayoría, vuelcan sus recursos en obras o actividades que redundan en beneficio de </w:t>
      </w:r>
      <w:proofErr w:type="gramStart"/>
      <w:r w:rsidRPr="0082416E">
        <w:rPr>
          <w:color w:val="292933"/>
          <w:sz w:val="24"/>
          <w:szCs w:val="24"/>
        </w:rPr>
        <w:t>las comunidad</w:t>
      </w:r>
      <w:proofErr w:type="gramEnd"/>
      <w:r w:rsidRPr="0082416E">
        <w:rPr>
          <w:color w:val="292933"/>
          <w:sz w:val="24"/>
          <w:szCs w:val="24"/>
        </w:rPr>
        <w:t>;</w:t>
      </w:r>
    </w:p>
    <w:p w14:paraId="70271FAB" w14:textId="77777777" w:rsidR="000278B1" w:rsidRPr="0082416E" w:rsidRDefault="000278B1" w:rsidP="00BA0C34">
      <w:pPr>
        <w:shd w:val="clear" w:color="auto" w:fill="FFFFFF"/>
        <w:tabs>
          <w:tab w:val="left" w:pos="2127"/>
        </w:tabs>
        <w:spacing w:after="240"/>
        <w:jc w:val="both"/>
        <w:textAlignment w:val="baseline"/>
        <w:rPr>
          <w:color w:val="292933"/>
          <w:sz w:val="24"/>
          <w:szCs w:val="24"/>
        </w:rPr>
      </w:pPr>
      <w:r w:rsidRPr="0082416E">
        <w:rPr>
          <w:color w:val="292933"/>
          <w:sz w:val="24"/>
          <w:szCs w:val="24"/>
        </w:rPr>
        <w:tab/>
      </w:r>
      <w:proofErr w:type="gramStart"/>
      <w:r w:rsidRPr="0082416E">
        <w:rPr>
          <w:color w:val="292933"/>
          <w:sz w:val="24"/>
          <w:szCs w:val="24"/>
        </w:rPr>
        <w:t>Que</w:t>
      </w:r>
      <w:proofErr w:type="gramEnd"/>
      <w:r w:rsidRPr="0082416E">
        <w:rPr>
          <w:color w:val="292933"/>
          <w:sz w:val="24"/>
          <w:szCs w:val="24"/>
        </w:rPr>
        <w:t xml:space="preserve"> en este caso, participará</w:t>
      </w:r>
      <w:r>
        <w:rPr>
          <w:color w:val="292933"/>
          <w:sz w:val="24"/>
          <w:szCs w:val="24"/>
        </w:rPr>
        <w:t xml:space="preserve">n </w:t>
      </w:r>
      <w:r w:rsidRPr="0082416E">
        <w:rPr>
          <w:color w:val="292933"/>
          <w:sz w:val="24"/>
          <w:szCs w:val="24"/>
        </w:rPr>
        <w:t>en el buffet del evento, los integrantes del Hogar Doña Pepa</w:t>
      </w:r>
      <w:r>
        <w:rPr>
          <w:color w:val="292933"/>
          <w:sz w:val="24"/>
          <w:szCs w:val="24"/>
        </w:rPr>
        <w:t xml:space="preserve"> quienes recaudaran fondos para su institución</w:t>
      </w:r>
      <w:r w:rsidRPr="0082416E">
        <w:rPr>
          <w:color w:val="292933"/>
          <w:sz w:val="24"/>
          <w:szCs w:val="24"/>
        </w:rPr>
        <w:t>;</w:t>
      </w:r>
    </w:p>
    <w:p w14:paraId="27F6CEA5" w14:textId="6404F021" w:rsidR="000278B1" w:rsidRDefault="000278B1" w:rsidP="000278B1">
      <w:pPr>
        <w:shd w:val="clear" w:color="auto" w:fill="FFFFFF"/>
        <w:tabs>
          <w:tab w:val="left" w:pos="2127"/>
        </w:tabs>
        <w:spacing w:after="120"/>
        <w:jc w:val="both"/>
        <w:textAlignment w:val="baseline"/>
        <w:rPr>
          <w:color w:val="292933"/>
          <w:sz w:val="24"/>
          <w:szCs w:val="24"/>
        </w:rPr>
      </w:pPr>
      <w:r>
        <w:rPr>
          <w:color w:val="292933"/>
          <w:sz w:val="29"/>
          <w:szCs w:val="29"/>
        </w:rPr>
        <w:tab/>
      </w:r>
      <w:r w:rsidRPr="0082416E">
        <w:rPr>
          <w:color w:val="292933"/>
          <w:sz w:val="24"/>
          <w:szCs w:val="24"/>
        </w:rPr>
        <w:t>Que es necesario que la Municipalidad brinde</w:t>
      </w:r>
      <w:r>
        <w:rPr>
          <w:color w:val="292933"/>
          <w:sz w:val="24"/>
          <w:szCs w:val="24"/>
        </w:rPr>
        <w:t xml:space="preserve"> todo</w:t>
      </w:r>
      <w:r w:rsidRPr="0082416E">
        <w:rPr>
          <w:color w:val="292933"/>
          <w:sz w:val="24"/>
          <w:szCs w:val="24"/>
        </w:rPr>
        <w:t xml:space="preserve"> el apoyo a iniciativas como la que plantean los integrantes de la Comisión nombrada.</w:t>
      </w:r>
    </w:p>
    <w:p w14:paraId="2C7D068B" w14:textId="77777777" w:rsidR="000278B1" w:rsidRPr="0082416E" w:rsidRDefault="000278B1" w:rsidP="000278B1">
      <w:pPr>
        <w:shd w:val="clear" w:color="auto" w:fill="FFFFFF"/>
        <w:tabs>
          <w:tab w:val="left" w:pos="2127"/>
        </w:tabs>
        <w:jc w:val="both"/>
        <w:textAlignment w:val="baseline"/>
        <w:rPr>
          <w:color w:val="292933"/>
          <w:sz w:val="24"/>
          <w:szCs w:val="24"/>
        </w:rPr>
      </w:pPr>
    </w:p>
    <w:p w14:paraId="570C7B36" w14:textId="42625C98" w:rsidR="00277CF4" w:rsidRPr="00F60EBE" w:rsidRDefault="00297FAB" w:rsidP="00BA0C34">
      <w:pPr>
        <w:pStyle w:val="NormalWeb"/>
        <w:tabs>
          <w:tab w:val="left" w:pos="2127"/>
        </w:tabs>
        <w:spacing w:before="0" w:beforeAutospacing="0" w:after="120" w:afterAutospacing="0"/>
        <w:jc w:val="both"/>
      </w:pPr>
      <w:r>
        <w:rPr>
          <w:color w:val="000000"/>
        </w:rPr>
        <w:tab/>
      </w:r>
      <w:r w:rsidR="00E0252E" w:rsidRPr="00F60EBE">
        <w:t xml:space="preserve">Por </w:t>
      </w:r>
      <w:proofErr w:type="spellStart"/>
      <w:r w:rsidR="00E0252E" w:rsidRPr="00F60EBE">
        <w:t>tod</w:t>
      </w:r>
      <w:proofErr w:type="spellEnd"/>
      <w:r w:rsidR="00E0252E" w:rsidRPr="00F60EBE">
        <w:rPr>
          <w:lang w:val="es-ES_tradnl"/>
        </w:rPr>
        <w:t xml:space="preserve">o </w:t>
      </w:r>
      <w:r w:rsidR="00E0252E" w:rsidRPr="00F60EBE">
        <w:t xml:space="preserve">ello, el Concejo Municipal de Totoras, en uso de las atribuciones que le confiere la Ley Orgánica de Municipalidades </w:t>
      </w:r>
      <w:proofErr w:type="spellStart"/>
      <w:r w:rsidR="00E0252E" w:rsidRPr="00F60EBE">
        <w:t>N°</w:t>
      </w:r>
      <w:proofErr w:type="spellEnd"/>
      <w:r w:rsidR="00E0252E" w:rsidRPr="00F60EBE">
        <w:t>: 2756 y su propio Reglamento Interno, formula la siguiente:</w:t>
      </w:r>
    </w:p>
    <w:p w14:paraId="5782CB64" w14:textId="77777777" w:rsidR="00297FAB" w:rsidRPr="005A0E12" w:rsidRDefault="00297FAB" w:rsidP="00297FAB">
      <w:pPr>
        <w:tabs>
          <w:tab w:val="left" w:pos="851"/>
        </w:tabs>
        <w:jc w:val="both"/>
      </w:pPr>
    </w:p>
    <w:p w14:paraId="312040B0" w14:textId="130CBE8A" w:rsidR="000B1902" w:rsidRDefault="002C4DDA" w:rsidP="001366BB">
      <w:pPr>
        <w:tabs>
          <w:tab w:val="left" w:pos="1985"/>
        </w:tabs>
        <w:spacing w:after="360"/>
        <w:jc w:val="center"/>
        <w:rPr>
          <w:b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AF6607D" w14:textId="77777777" w:rsidR="00BA0C34" w:rsidRDefault="00BA0C34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</w:p>
    <w:p w14:paraId="52849EA6" w14:textId="36EC0ABF" w:rsidR="000278B1" w:rsidRDefault="000278B1" w:rsidP="000278B1">
      <w:pPr>
        <w:pStyle w:val="Textoindependiente"/>
        <w:spacing w:after="240"/>
        <w:rPr>
          <w:color w:val="201F1E"/>
          <w:sz w:val="24"/>
          <w:szCs w:val="24"/>
          <w:shd w:val="clear" w:color="auto" w:fill="FFFFFF"/>
        </w:rPr>
      </w:pPr>
      <w:r>
        <w:rPr>
          <w:b/>
          <w:sz w:val="24"/>
          <w:u w:val="single"/>
        </w:rPr>
        <w:lastRenderedPageBreak/>
        <w:t>ARTÍCULO 1º</w:t>
      </w:r>
      <w:proofErr w:type="gramStart"/>
      <w:r>
        <w:rPr>
          <w:b/>
          <w:sz w:val="24"/>
          <w:u w:val="single"/>
        </w:rPr>
        <w:t>).-</w:t>
      </w:r>
      <w:proofErr w:type="gramEnd"/>
      <w:r w:rsidRPr="00006831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bookmarkStart w:id="0" w:name="_Hlk112226584"/>
      <w:proofErr w:type="spellStart"/>
      <w:r>
        <w:rPr>
          <w:color w:val="201F1E"/>
          <w:sz w:val="24"/>
          <w:szCs w:val="24"/>
          <w:shd w:val="clear" w:color="auto" w:fill="FFFFFF"/>
        </w:rPr>
        <w:t>Solicítase</w:t>
      </w:r>
      <w:proofErr w:type="spellEnd"/>
      <w:r>
        <w:rPr>
          <w:color w:val="201F1E"/>
          <w:sz w:val="24"/>
          <w:szCs w:val="24"/>
          <w:shd w:val="clear" w:color="auto" w:fill="FFFFFF"/>
        </w:rPr>
        <w:t xml:space="preserve"> al Departamento Ejecutivo Municipal, convoque a los integrantes de la Comisión organizadora de la Fiesta de Carnaval, y atienda el pedido de colaboración para llevar adelante dicho evento, programado para el día: 12 de noviembre próximo.</w:t>
      </w:r>
    </w:p>
    <w:bookmarkEnd w:id="0"/>
    <w:p w14:paraId="44C737AC" w14:textId="77777777" w:rsidR="000278B1" w:rsidRDefault="000278B1" w:rsidP="00BA0C34">
      <w:pPr>
        <w:pStyle w:val="Textoindependiente"/>
        <w:spacing w:after="120"/>
        <w:rPr>
          <w:sz w:val="24"/>
        </w:rPr>
      </w:pPr>
      <w:r>
        <w:rPr>
          <w:b/>
          <w:sz w:val="24"/>
          <w:u w:val="single"/>
        </w:rPr>
        <w:t>ARTÍCULO 2</w:t>
      </w:r>
      <w:r w:rsidRPr="00BB7173">
        <w:rPr>
          <w:b/>
          <w:sz w:val="24"/>
          <w:u w:val="single"/>
        </w:rPr>
        <w:t>º</w:t>
      </w:r>
      <w:proofErr w:type="gramStart"/>
      <w:r>
        <w:rPr>
          <w:b/>
          <w:sz w:val="24"/>
          <w:u w:val="single"/>
        </w:rPr>
        <w:t>).-</w:t>
      </w:r>
      <w:proofErr w:type="gramEnd"/>
      <w:r>
        <w:rPr>
          <w:sz w:val="24"/>
        </w:rPr>
        <w:t xml:space="preserve">  Comuníquese, Publíquese, Archívese y </w:t>
      </w:r>
      <w:proofErr w:type="spellStart"/>
      <w:r>
        <w:rPr>
          <w:sz w:val="24"/>
        </w:rPr>
        <w:t>Dése</w:t>
      </w:r>
      <w:proofErr w:type="spellEnd"/>
      <w:r>
        <w:rPr>
          <w:sz w:val="24"/>
        </w:rPr>
        <w:t xml:space="preserve"> al Registro Municipal.-</w:t>
      </w:r>
    </w:p>
    <w:p w14:paraId="61C52236" w14:textId="77777777" w:rsidR="00F60EBE" w:rsidRDefault="00F60EBE" w:rsidP="00F60EBE">
      <w:pPr>
        <w:jc w:val="both"/>
        <w:rPr>
          <w:sz w:val="24"/>
          <w:u w:val="single"/>
          <w:lang w:val="es-MX"/>
        </w:rPr>
      </w:pPr>
    </w:p>
    <w:p w14:paraId="25B2CB27" w14:textId="24299241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F60EBE">
        <w:t>veinti</w:t>
      </w:r>
      <w:r w:rsidR="00BA0C34">
        <w:t>nueve</w:t>
      </w:r>
      <w:r w:rsidR="00CF1A64">
        <w:t xml:space="preserve"> días</w:t>
      </w:r>
      <w:r w:rsidR="004D74B7">
        <w:t xml:space="preserve"> del mes de </w:t>
      </w:r>
      <w:r w:rsidR="00CF1A64">
        <w:t>Setiembre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BA0C34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8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43</cp:revision>
  <cp:lastPrinted>2022-09-29T11:33:00Z</cp:lastPrinted>
  <dcterms:created xsi:type="dcterms:W3CDTF">2022-06-09T14:39:00Z</dcterms:created>
  <dcterms:modified xsi:type="dcterms:W3CDTF">2022-09-29T11:34:00Z</dcterms:modified>
</cp:coreProperties>
</file>