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8AAA9B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</w:t>
      </w:r>
      <w:bookmarkStart w:id="0" w:name="_GoBack"/>
      <w:bookmarkEnd w:id="0"/>
      <w:r w:rsidRPr="009011E8">
        <w:rPr>
          <w:sz w:val="24"/>
          <w:szCs w:val="24"/>
        </w:rPr>
        <w:t>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C214BF">
        <w:rPr>
          <w:sz w:val="24"/>
          <w:szCs w:val="24"/>
        </w:rPr>
        <w:t>6</w:t>
      </w:r>
    </w:p>
    <w:p w14:paraId="3F9966A1" w14:textId="77777777" w:rsidR="006E3EAB" w:rsidRDefault="00AA057A" w:rsidP="00720FA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9147E77" w14:textId="4B7A1F82" w:rsidR="00C214BF" w:rsidRPr="002834B8" w:rsidRDefault="00497598" w:rsidP="00C214BF">
      <w:pPr>
        <w:spacing w:after="360"/>
        <w:ind w:firstLine="709"/>
        <w:jc w:val="both"/>
        <w:rPr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C214BF" w:rsidRPr="002834B8">
        <w:rPr>
          <w:sz w:val="24"/>
          <w:szCs w:val="24"/>
        </w:rPr>
        <w:t>El reclamo de vecinos acerca del estado del camino Nº 25 que presenta un avance del cañaveral hacia la calle junto a una abundante cantidad de yuyos; y,</w:t>
      </w:r>
    </w:p>
    <w:p w14:paraId="52448C4C" w14:textId="77777777" w:rsidR="00C214BF" w:rsidRPr="002834B8" w:rsidRDefault="00C214BF" w:rsidP="00C214BF">
      <w:pPr>
        <w:spacing w:after="120"/>
        <w:jc w:val="both"/>
        <w:rPr>
          <w:b/>
          <w:sz w:val="24"/>
          <w:szCs w:val="24"/>
        </w:rPr>
      </w:pPr>
      <w:r w:rsidRPr="002834B8">
        <w:rPr>
          <w:b/>
          <w:sz w:val="24"/>
          <w:szCs w:val="24"/>
        </w:rPr>
        <w:t>CONSIDERANDO:</w:t>
      </w:r>
    </w:p>
    <w:p w14:paraId="2AC71D1F" w14:textId="0AFB6B59" w:rsidR="00C214BF" w:rsidRPr="002834B8" w:rsidRDefault="00C214BF" w:rsidP="00C214BF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2834B8">
        <w:rPr>
          <w:sz w:val="24"/>
          <w:szCs w:val="24"/>
        </w:rPr>
        <w:t xml:space="preserve">Que ese camino está muy cerca del ejido urbano y a metros de viviendas y de un establecimiento </w:t>
      </w:r>
      <w:r>
        <w:rPr>
          <w:sz w:val="24"/>
          <w:szCs w:val="24"/>
        </w:rPr>
        <w:t>de la ciudad;</w:t>
      </w:r>
      <w:r w:rsidRPr="002834B8">
        <w:rPr>
          <w:sz w:val="24"/>
          <w:szCs w:val="24"/>
        </w:rPr>
        <w:t xml:space="preserve"> </w:t>
      </w:r>
    </w:p>
    <w:p w14:paraId="33B4FC1D" w14:textId="6A51FE29" w:rsidR="00C214BF" w:rsidRPr="002834B8" w:rsidRDefault="00C214BF" w:rsidP="00C214BF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2834B8">
        <w:rPr>
          <w:sz w:val="24"/>
          <w:szCs w:val="24"/>
        </w:rPr>
        <w:t>Que el mismo, que ha quedado reducido a una sola mano, es transitado habitualmente por muchas personas de la zona rural así como por los empleados de la Municipalidad que asisten al basural o a las lagunas de decantación</w:t>
      </w:r>
      <w:r>
        <w:rPr>
          <w:sz w:val="24"/>
          <w:szCs w:val="24"/>
        </w:rPr>
        <w:t>;</w:t>
      </w:r>
    </w:p>
    <w:p w14:paraId="4138B3CF" w14:textId="4ADA0D3D" w:rsidR="00C214BF" w:rsidRPr="002834B8" w:rsidRDefault="00C214BF" w:rsidP="00C214BF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2834B8">
        <w:rPr>
          <w:sz w:val="24"/>
          <w:szCs w:val="24"/>
        </w:rPr>
        <w:t>Que toda esa maleza junto a la basura que allí se encuentra crea un hábitat favorable para el desarrollo de roedores, mosquitos y otras alimañas</w:t>
      </w:r>
      <w:r>
        <w:rPr>
          <w:sz w:val="24"/>
          <w:szCs w:val="24"/>
        </w:rPr>
        <w:t>;</w:t>
      </w:r>
    </w:p>
    <w:p w14:paraId="3756ECC8" w14:textId="77777777" w:rsidR="00C214BF" w:rsidRPr="002834B8" w:rsidRDefault="00C214BF" w:rsidP="00C214BF">
      <w:pPr>
        <w:tabs>
          <w:tab w:val="left" w:pos="1985"/>
        </w:tabs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834B8">
        <w:rPr>
          <w:sz w:val="24"/>
          <w:szCs w:val="24"/>
        </w:rPr>
        <w:t xml:space="preserve">Que este cuerpo ya ha presentado una minuta que fue aprobada por unanimidad </w:t>
      </w:r>
      <w:r>
        <w:rPr>
          <w:sz w:val="24"/>
          <w:szCs w:val="24"/>
        </w:rPr>
        <w:t xml:space="preserve"> y remitida a la Municipalidad, </w:t>
      </w:r>
      <w:r w:rsidRPr="002834B8">
        <w:rPr>
          <w:sz w:val="24"/>
          <w:szCs w:val="24"/>
        </w:rPr>
        <w:t>pero que, hasta la actualidad, no ha sido ejecutada.</w:t>
      </w:r>
    </w:p>
    <w:p w14:paraId="0D7D25A9" w14:textId="2C4E6CDC" w:rsidR="007C7C28" w:rsidRPr="00ED4508" w:rsidRDefault="009D6E5E" w:rsidP="00C214BF">
      <w:pPr>
        <w:pStyle w:val="NormalWeb"/>
        <w:tabs>
          <w:tab w:val="left" w:pos="1985"/>
        </w:tabs>
        <w:spacing w:before="0" w:beforeAutospacing="0" w:after="0" w:afterAutospacing="0"/>
        <w:jc w:val="both"/>
      </w:pPr>
      <w:r w:rsidRPr="00ED4508">
        <w:tab/>
      </w:r>
      <w:r w:rsidR="00C214BF">
        <w:tab/>
      </w:r>
      <w:r w:rsidR="00E0252E" w:rsidRPr="00ED4508">
        <w:t xml:space="preserve">Por </w:t>
      </w:r>
      <w:proofErr w:type="spellStart"/>
      <w:r w:rsidR="00E0252E" w:rsidRPr="00ED4508">
        <w:t>tod</w:t>
      </w:r>
      <w:proofErr w:type="spellEnd"/>
      <w:r w:rsidR="00E0252E" w:rsidRPr="00ED4508">
        <w:rPr>
          <w:lang w:val="es-ES_tradnl"/>
        </w:rPr>
        <w:t xml:space="preserve">o </w:t>
      </w:r>
      <w:r w:rsidR="00E0252E" w:rsidRPr="00ED4508"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F9FDA12" w14:textId="205937DD" w:rsidR="00C214BF" w:rsidRPr="002834B8" w:rsidRDefault="00C214BF" w:rsidP="00C214BF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 1°).-</w:t>
      </w:r>
      <w:r w:rsidRPr="002834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2834B8">
        <w:rPr>
          <w:sz w:val="24"/>
          <w:szCs w:val="24"/>
        </w:rPr>
        <w:t>Solicítase</w:t>
      </w:r>
      <w:proofErr w:type="spellEnd"/>
      <w:r w:rsidRPr="002834B8">
        <w:rPr>
          <w:sz w:val="24"/>
          <w:szCs w:val="24"/>
        </w:rPr>
        <w:t xml:space="preserve"> al Departamento Ejecutivo la pronta limpieza del camino Nº 25.</w:t>
      </w:r>
      <w:r>
        <w:rPr>
          <w:sz w:val="24"/>
          <w:szCs w:val="24"/>
        </w:rPr>
        <w:t>-</w:t>
      </w:r>
    </w:p>
    <w:p w14:paraId="427DC9D8" w14:textId="19C0D694" w:rsidR="00C214BF" w:rsidRPr="002834B8" w:rsidRDefault="00C214BF" w:rsidP="00C214BF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  2º).-</w:t>
      </w:r>
      <w:r w:rsidRPr="002834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834B8">
        <w:rPr>
          <w:sz w:val="24"/>
          <w:szCs w:val="24"/>
        </w:rPr>
        <w:t>Realícese el mantenimiento periódico del cañaveral que se usa de cortina para ocultar el basural para evitar que las mismas avancen sobre el camino.</w:t>
      </w:r>
      <w:r>
        <w:rPr>
          <w:sz w:val="24"/>
          <w:szCs w:val="24"/>
        </w:rPr>
        <w:t>-</w:t>
      </w:r>
    </w:p>
    <w:p w14:paraId="6EB52D1F" w14:textId="15F4B593" w:rsidR="00C214BF" w:rsidRDefault="00C214BF" w:rsidP="00C214B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 3º).-</w:t>
      </w:r>
      <w:r w:rsidRPr="002834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834B8">
        <w:rPr>
          <w:sz w:val="24"/>
          <w:szCs w:val="24"/>
        </w:rPr>
        <w:t xml:space="preserve">Comuníquese, Publíquese, Archívese y </w:t>
      </w:r>
      <w:proofErr w:type="spellStart"/>
      <w:r w:rsidRPr="002834B8">
        <w:rPr>
          <w:sz w:val="24"/>
          <w:szCs w:val="24"/>
        </w:rPr>
        <w:t>Dése</w:t>
      </w:r>
      <w:proofErr w:type="spellEnd"/>
      <w:r w:rsidRPr="002834B8">
        <w:rPr>
          <w:sz w:val="24"/>
          <w:szCs w:val="24"/>
        </w:rPr>
        <w:t xml:space="preserve"> al Registro Municipal.</w:t>
      </w:r>
      <w:r>
        <w:rPr>
          <w:sz w:val="24"/>
          <w:szCs w:val="24"/>
        </w:rPr>
        <w:t>-</w:t>
      </w:r>
    </w:p>
    <w:p w14:paraId="25B2CB27" w14:textId="16F2CB86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diez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C214B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C214BF" w:rsidRDefault="00C214BF">
      <w:r>
        <w:separator/>
      </w:r>
    </w:p>
  </w:endnote>
  <w:endnote w:type="continuationSeparator" w:id="0">
    <w:p w14:paraId="2A46A26D" w14:textId="77777777" w:rsidR="00C214BF" w:rsidRDefault="00C2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214BF" w:rsidRDefault="00C214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214BF" w:rsidRDefault="00C214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C214BF" w:rsidRDefault="00C214B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4AB">
          <w:rPr>
            <w:noProof/>
          </w:rPr>
          <w:t>6</w:t>
        </w:r>
        <w:r>
          <w:fldChar w:fldCharType="end"/>
        </w:r>
      </w:p>
    </w:sdtContent>
  </w:sdt>
  <w:p w14:paraId="434EAA7F" w14:textId="77777777" w:rsidR="00C214BF" w:rsidRDefault="00C214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C214BF" w:rsidRDefault="00C214BF">
      <w:r>
        <w:separator/>
      </w:r>
    </w:p>
  </w:footnote>
  <w:footnote w:type="continuationSeparator" w:id="0">
    <w:p w14:paraId="20710210" w14:textId="77777777" w:rsidR="00C214BF" w:rsidRDefault="00C2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C744-7593-4659-A31B-19FEA042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36</cp:revision>
  <cp:lastPrinted>2022-03-10T22:39:00Z</cp:lastPrinted>
  <dcterms:created xsi:type="dcterms:W3CDTF">2021-11-04T12:51:00Z</dcterms:created>
  <dcterms:modified xsi:type="dcterms:W3CDTF">2022-03-10T22:41:00Z</dcterms:modified>
</cp:coreProperties>
</file>