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73BEAE9C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FC552A">
        <w:rPr>
          <w:sz w:val="24"/>
          <w:szCs w:val="24"/>
        </w:rPr>
        <w:t>4</w:t>
      </w:r>
      <w:r w:rsidR="00FD37DF">
        <w:rPr>
          <w:sz w:val="24"/>
          <w:szCs w:val="24"/>
        </w:rPr>
        <w:t>2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1E56F1C" w14:textId="77777777" w:rsidR="00FD37DF" w:rsidRPr="00FD37DF" w:rsidRDefault="00213A0D" w:rsidP="00FD37DF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rPr>
          <w:b/>
          <w:sz w:val="24"/>
          <w:szCs w:val="24"/>
          <w:lang w:val="es-419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  </w:t>
      </w:r>
      <w:r w:rsidR="00744410" w:rsidRPr="00744410">
        <w:rPr>
          <w:bCs/>
        </w:rPr>
        <w:t xml:space="preserve"> </w:t>
      </w:r>
      <w:r w:rsidR="00FD37DF" w:rsidRPr="00FD37DF">
        <w:rPr>
          <w:sz w:val="24"/>
          <w:szCs w:val="24"/>
        </w:rPr>
        <w:t>Los reclamos de los padres de estudiantes, por el incumplimiento</w:t>
      </w:r>
      <w:r w:rsidR="00FD37DF" w:rsidRPr="00FD37DF">
        <w:t xml:space="preserve"> </w:t>
      </w:r>
      <w:r w:rsidR="00FD37DF" w:rsidRPr="00FD37DF">
        <w:rPr>
          <w:sz w:val="24"/>
          <w:szCs w:val="24"/>
        </w:rPr>
        <w:t xml:space="preserve">del programa </w:t>
      </w:r>
      <w:r w:rsidR="00FD37DF" w:rsidRPr="00FD37DF">
        <w:rPr>
          <w:bCs/>
          <w:sz w:val="24"/>
          <w:szCs w:val="24"/>
        </w:rPr>
        <w:t>Boleto Educativo Rural</w:t>
      </w:r>
      <w:r w:rsidR="00FD37DF" w:rsidRPr="00FD37DF">
        <w:rPr>
          <w:sz w:val="24"/>
          <w:szCs w:val="24"/>
        </w:rPr>
        <w:t xml:space="preserve">, que garantiza el acceso gratuito al transporte para </w:t>
      </w:r>
      <w:r w:rsidR="00FD37DF" w:rsidRPr="00FD37DF">
        <w:rPr>
          <w:bCs/>
          <w:sz w:val="24"/>
          <w:szCs w:val="24"/>
        </w:rPr>
        <w:t>estudiantes, docentes y asistentes escolares</w:t>
      </w:r>
      <w:r w:rsidR="00FD37DF" w:rsidRPr="00FD37DF">
        <w:rPr>
          <w:sz w:val="24"/>
          <w:szCs w:val="24"/>
        </w:rPr>
        <w:t xml:space="preserve"> que asisten al </w:t>
      </w:r>
      <w:r w:rsidR="00FD37DF" w:rsidRPr="00FD37DF">
        <w:rPr>
          <w:bCs/>
          <w:sz w:val="24"/>
          <w:szCs w:val="24"/>
        </w:rPr>
        <w:t>establecimiento Escuela N.º 1223 Manuel Belgrano "El Semillero"</w:t>
      </w:r>
      <w:r w:rsidR="00FD37DF" w:rsidRPr="00FD37DF">
        <w:rPr>
          <w:sz w:val="24"/>
          <w:szCs w:val="24"/>
        </w:rPr>
        <w:t xml:space="preserve">, ubicada en la localidad de </w:t>
      </w:r>
      <w:proofErr w:type="spellStart"/>
      <w:r w:rsidR="00FD37DF" w:rsidRPr="00FD37DF">
        <w:rPr>
          <w:bCs/>
          <w:sz w:val="24"/>
          <w:szCs w:val="24"/>
        </w:rPr>
        <w:t>Bouquet</w:t>
      </w:r>
      <w:proofErr w:type="spellEnd"/>
      <w:r w:rsidR="00FD37DF" w:rsidRPr="00FD37DF">
        <w:rPr>
          <w:bCs/>
          <w:sz w:val="24"/>
          <w:szCs w:val="24"/>
        </w:rPr>
        <w:t xml:space="preserve">; y, </w:t>
      </w:r>
    </w:p>
    <w:p w14:paraId="70A59638" w14:textId="77777777" w:rsidR="008C4980" w:rsidRDefault="00687D4D" w:rsidP="008C4980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1A61572F" w14:textId="77777777" w:rsidR="00FD37DF" w:rsidRPr="00FD37DF" w:rsidRDefault="00D0526C" w:rsidP="00FD37DF">
      <w:pPr>
        <w:pStyle w:val="NormalWeb"/>
        <w:tabs>
          <w:tab w:val="left" w:pos="2127"/>
        </w:tabs>
        <w:rPr>
          <w:color w:val="000000"/>
          <w:lang w:val="es-AR"/>
        </w:rPr>
      </w:pPr>
      <w:r>
        <w:rPr>
          <w:lang w:val="es-AR" w:eastAsia="es-AR"/>
        </w:rPr>
        <w:t xml:space="preserve">                                  </w:t>
      </w:r>
      <w:r w:rsidR="008C4980">
        <w:rPr>
          <w:lang w:val="es-AR" w:eastAsia="es-AR"/>
        </w:rPr>
        <w:t xml:space="preserve"> </w:t>
      </w:r>
      <w:r w:rsidR="00FD37DF" w:rsidRPr="00FD37DF">
        <w:rPr>
          <w:color w:val="000000"/>
          <w:lang w:val="es-AR"/>
        </w:rPr>
        <w:t xml:space="preserve">Que, </w:t>
      </w:r>
      <w:r w:rsidR="00FD37DF" w:rsidRPr="00FD37DF">
        <w:t>el acceso a la educación es un derecho fundamental de niñas, niños y adolescentes, y debe garantizarse sin restricciones geográficas ni económicas;</w:t>
      </w:r>
    </w:p>
    <w:p w14:paraId="235A5641" w14:textId="77777777" w:rsidR="00FD37DF" w:rsidRPr="00FD37DF" w:rsidRDefault="00FD37DF" w:rsidP="00FD37DF">
      <w:pPr>
        <w:tabs>
          <w:tab w:val="left" w:pos="2127"/>
        </w:tabs>
        <w:spacing w:beforeAutospacing="1" w:after="120" w:afterAutospacing="1"/>
        <w:rPr>
          <w:color w:val="000000"/>
          <w:sz w:val="24"/>
          <w:szCs w:val="24"/>
          <w:lang w:val="es-AR"/>
        </w:rPr>
      </w:pPr>
      <w:r w:rsidRPr="00FD37DF">
        <w:rPr>
          <w:color w:val="000000"/>
          <w:sz w:val="24"/>
          <w:szCs w:val="24"/>
          <w:lang w:val="es-AR"/>
        </w:rPr>
        <w:t xml:space="preserve">                       </w:t>
      </w:r>
      <w:r w:rsidRPr="00FD37DF">
        <w:rPr>
          <w:color w:val="000000"/>
          <w:sz w:val="24"/>
          <w:szCs w:val="24"/>
          <w:lang w:val="es-AR"/>
        </w:rPr>
        <w:tab/>
        <w:t xml:space="preserve">Que, </w:t>
      </w:r>
      <w:r w:rsidRPr="00FD37DF">
        <w:rPr>
          <w:sz w:val="24"/>
          <w:szCs w:val="24"/>
        </w:rPr>
        <w:t xml:space="preserve">padres y madres de alumnos que asisten a la </w:t>
      </w:r>
      <w:r w:rsidRPr="00FD37DF">
        <w:rPr>
          <w:bCs/>
          <w:sz w:val="24"/>
          <w:szCs w:val="24"/>
        </w:rPr>
        <w:t>Escuela N.º 1223 Manuel Belgrano "El Semillero"</w:t>
      </w:r>
      <w:r w:rsidRPr="00FD37DF">
        <w:rPr>
          <w:sz w:val="24"/>
          <w:szCs w:val="24"/>
        </w:rPr>
        <w:t xml:space="preserve">, ubicada en la localidad de </w:t>
      </w:r>
      <w:proofErr w:type="spellStart"/>
      <w:r w:rsidRPr="00FD37DF">
        <w:rPr>
          <w:bCs/>
          <w:sz w:val="24"/>
          <w:szCs w:val="24"/>
        </w:rPr>
        <w:t>Bouquet</w:t>
      </w:r>
      <w:proofErr w:type="spellEnd"/>
      <w:r w:rsidRPr="00FD37DF">
        <w:rPr>
          <w:sz w:val="24"/>
          <w:szCs w:val="24"/>
        </w:rPr>
        <w:t xml:space="preserve">, han manifestado que sus hijos e hijas </w:t>
      </w:r>
      <w:r w:rsidRPr="00FD37DF">
        <w:rPr>
          <w:bCs/>
          <w:sz w:val="24"/>
          <w:szCs w:val="24"/>
        </w:rPr>
        <w:t>ya no cuentan con el beneficio del Boleto Educativo Rural</w:t>
      </w:r>
      <w:r w:rsidRPr="00FD37DF">
        <w:rPr>
          <w:sz w:val="24"/>
          <w:szCs w:val="24"/>
        </w:rPr>
        <w:t>, viéndose obligados a costear de forma particular los traslados, con un alto impacto económico en sus hogares.</w:t>
      </w:r>
    </w:p>
    <w:p w14:paraId="5BABCD95" w14:textId="77777777" w:rsidR="00FD37DF" w:rsidRPr="00FD37DF" w:rsidRDefault="00FD37DF" w:rsidP="00FD37DF">
      <w:pPr>
        <w:tabs>
          <w:tab w:val="left" w:pos="2127"/>
        </w:tabs>
        <w:spacing w:before="100" w:beforeAutospacing="1" w:after="100" w:afterAutospacing="1"/>
        <w:rPr>
          <w:color w:val="000000"/>
          <w:sz w:val="24"/>
          <w:szCs w:val="24"/>
          <w:lang w:val="es-AR"/>
        </w:rPr>
      </w:pPr>
      <w:r w:rsidRPr="00FD37DF">
        <w:rPr>
          <w:color w:val="000000"/>
          <w:sz w:val="24"/>
          <w:szCs w:val="24"/>
          <w:lang w:val="es-AR"/>
        </w:rPr>
        <w:t xml:space="preserve">                        </w:t>
      </w:r>
      <w:r w:rsidRPr="00FD37DF">
        <w:rPr>
          <w:color w:val="000000"/>
          <w:sz w:val="24"/>
          <w:szCs w:val="24"/>
          <w:lang w:val="es-AR"/>
        </w:rPr>
        <w:tab/>
        <w:t>Que,</w:t>
      </w:r>
      <w:r w:rsidRPr="00FD37DF">
        <w:rPr>
          <w:sz w:val="24"/>
          <w:szCs w:val="24"/>
        </w:rPr>
        <w:t xml:space="preserve"> esta situación afecta particularmente a familias de la ciudad de </w:t>
      </w:r>
      <w:r w:rsidRPr="00FD37DF">
        <w:rPr>
          <w:bCs/>
          <w:sz w:val="24"/>
          <w:szCs w:val="24"/>
        </w:rPr>
        <w:t>Totoras</w:t>
      </w:r>
      <w:r w:rsidRPr="00FD37DF">
        <w:rPr>
          <w:sz w:val="24"/>
          <w:szCs w:val="24"/>
        </w:rPr>
        <w:t>, cuyos hijos deben trasladarse diariamente para asistir a dicho establecimiento, y que históricamente han contado con este beneficio.</w:t>
      </w:r>
    </w:p>
    <w:p w14:paraId="68FAC264" w14:textId="77777777" w:rsidR="00FD37DF" w:rsidRPr="00FD37DF" w:rsidRDefault="00FD37DF" w:rsidP="00FD37DF">
      <w:pPr>
        <w:tabs>
          <w:tab w:val="left" w:pos="2127"/>
        </w:tabs>
        <w:spacing w:before="100" w:beforeAutospacing="1" w:after="100" w:afterAutospacing="1"/>
        <w:rPr>
          <w:color w:val="000000"/>
          <w:sz w:val="24"/>
          <w:szCs w:val="24"/>
          <w:lang w:val="es-AR"/>
        </w:rPr>
      </w:pPr>
      <w:r w:rsidRPr="00FD37DF">
        <w:rPr>
          <w:color w:val="000000"/>
          <w:sz w:val="24"/>
          <w:szCs w:val="24"/>
          <w:lang w:val="es-AR"/>
        </w:rPr>
        <w:t xml:space="preserve">                       </w:t>
      </w:r>
      <w:r w:rsidRPr="00FD37DF">
        <w:rPr>
          <w:color w:val="000000"/>
          <w:sz w:val="24"/>
          <w:szCs w:val="24"/>
          <w:lang w:val="es-AR"/>
        </w:rPr>
        <w:tab/>
      </w:r>
      <w:r w:rsidRPr="00FD37DF">
        <w:rPr>
          <w:sz w:val="24"/>
          <w:szCs w:val="24"/>
        </w:rPr>
        <w:t>Que, es función del Estado municipal velar por el cumplimiento de los derechos de los ciudadanos y ciudadanas de su comunidad, gestionando y articulando acciones con el Estado provincial para resolver problemáticas que los afectan.</w:t>
      </w:r>
    </w:p>
    <w:bookmarkEnd w:id="0"/>
    <w:p w14:paraId="2CF125B0" w14:textId="409AC1CF" w:rsidR="00210F05" w:rsidRPr="008C2532" w:rsidRDefault="0057740B" w:rsidP="00EA22F6">
      <w:pPr>
        <w:pStyle w:val="s8"/>
        <w:tabs>
          <w:tab w:val="left" w:pos="1985"/>
          <w:tab w:val="left" w:pos="2127"/>
        </w:tabs>
        <w:spacing w:line="324" w:lineRule="atLeast"/>
        <w:jc w:val="both"/>
        <w:rPr>
          <w:color w:val="00000A"/>
        </w:rPr>
      </w:pPr>
      <w:r w:rsidRPr="0057740B">
        <w:t xml:space="preserve">            </w:t>
      </w:r>
      <w:r w:rsidR="00F843A7">
        <w:t xml:space="preserve">                      </w:t>
      </w:r>
      <w:r w:rsidR="003A35CF">
        <w:t xml:space="preserve">  </w:t>
      </w:r>
      <w:r w:rsidR="00F90E62" w:rsidRPr="008C2532">
        <w:rPr>
          <w:rStyle w:val="bumpedfont15"/>
          <w:color w:val="00000A"/>
        </w:rPr>
        <w:t xml:space="preserve">Por todo </w:t>
      </w:r>
      <w:r w:rsidR="00AB7E20" w:rsidRPr="008C2532">
        <w:t xml:space="preserve">ello, el Concejo Municipal de Totoras, en uso de las atribuciones que le confiere la Ley Orgánica de Municipalidades </w:t>
      </w:r>
      <w:proofErr w:type="spellStart"/>
      <w:r w:rsidR="00AB7E20" w:rsidRPr="008C2532">
        <w:t>N°</w:t>
      </w:r>
      <w:proofErr w:type="spellEnd"/>
      <w:r w:rsidR="00AB7E20" w:rsidRPr="008C2532"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86B75EA" w14:textId="77777777" w:rsidR="00FD37DF" w:rsidRPr="00FD37DF" w:rsidRDefault="00687D4D" w:rsidP="00FD37DF">
      <w:pPr>
        <w:tabs>
          <w:tab w:val="left" w:pos="4395"/>
        </w:tabs>
        <w:spacing w:before="100" w:beforeAutospacing="1" w:after="100" w:afterAutospacing="1"/>
        <w:rPr>
          <w:bCs/>
          <w:sz w:val="24"/>
          <w:szCs w:val="24"/>
        </w:rPr>
      </w:pPr>
      <w:r w:rsidRPr="00C701FC">
        <w:rPr>
          <w:b/>
          <w:bCs/>
          <w:u w:val="single"/>
          <w:lang w:val="es-419"/>
        </w:rPr>
        <w:t>ARTICULO 1°</w:t>
      </w:r>
      <w:proofErr w:type="gramStart"/>
      <w:r w:rsidRPr="00C701FC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C701FC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C701FC">
        <w:rPr>
          <w:rFonts w:eastAsiaTheme="minorHAnsi"/>
          <w:bCs/>
          <w:color w:val="333333"/>
          <w:u w:val="single"/>
          <w:lang w:val="es-AR" w:eastAsia="en-US"/>
        </w:rPr>
        <w:t>-</w:t>
      </w:r>
      <w:proofErr w:type="gramEnd"/>
      <w:r w:rsidR="0070491C" w:rsidRPr="0070491C">
        <w:t xml:space="preserve"> </w:t>
      </w:r>
      <w:bookmarkStart w:id="4" w:name="_Hlk197502894"/>
      <w:r w:rsidR="00FD37DF" w:rsidRPr="00FD37DF">
        <w:rPr>
          <w:sz w:val="24"/>
          <w:szCs w:val="24"/>
        </w:rPr>
        <w:t xml:space="preserve">Solicítese al Departamento Ejecutivo Municipal que, a través del área que corresponda, </w:t>
      </w:r>
      <w:r w:rsidR="00FD37DF" w:rsidRPr="00FD37DF">
        <w:rPr>
          <w:bCs/>
          <w:sz w:val="24"/>
          <w:szCs w:val="24"/>
        </w:rPr>
        <w:t>interceda ante el Ministerio de Educación de la Provincia de Santa Fe y la Secretaría de Transporte</w:t>
      </w:r>
      <w:r w:rsidR="00FD37DF" w:rsidRPr="00FD37DF">
        <w:rPr>
          <w:sz w:val="24"/>
          <w:szCs w:val="24"/>
        </w:rPr>
        <w:t xml:space="preserve">, a fin de restituir el </w:t>
      </w:r>
      <w:r w:rsidR="00FD37DF" w:rsidRPr="00FD37DF">
        <w:rPr>
          <w:bCs/>
          <w:sz w:val="24"/>
          <w:szCs w:val="24"/>
        </w:rPr>
        <w:t>Boleto Educativo Rural</w:t>
      </w:r>
      <w:r w:rsidR="00FD37DF" w:rsidRPr="00FD37DF">
        <w:rPr>
          <w:sz w:val="24"/>
          <w:szCs w:val="24"/>
        </w:rPr>
        <w:t xml:space="preserve"> para los estudiantes de Totoras que asisten a la </w:t>
      </w:r>
      <w:r w:rsidR="00FD37DF" w:rsidRPr="00FD37DF">
        <w:rPr>
          <w:bCs/>
          <w:sz w:val="24"/>
          <w:szCs w:val="24"/>
        </w:rPr>
        <w:t>Escuela N.º 1223 Manuel Belgrano "El Semillero"</w:t>
      </w:r>
      <w:r w:rsidR="00FD37DF" w:rsidRPr="00FD37DF">
        <w:rPr>
          <w:sz w:val="24"/>
          <w:szCs w:val="24"/>
        </w:rPr>
        <w:t xml:space="preserve"> de la localidad de </w:t>
      </w:r>
      <w:proofErr w:type="spellStart"/>
      <w:r w:rsidR="00FD37DF" w:rsidRPr="00FD37DF">
        <w:rPr>
          <w:sz w:val="24"/>
          <w:szCs w:val="24"/>
        </w:rPr>
        <w:t>Bouquet</w:t>
      </w:r>
      <w:proofErr w:type="spellEnd"/>
      <w:r w:rsidR="00FD37DF" w:rsidRPr="00FD37DF">
        <w:rPr>
          <w:sz w:val="24"/>
          <w:szCs w:val="24"/>
        </w:rPr>
        <w:t>.</w:t>
      </w:r>
    </w:p>
    <w:p w14:paraId="5DDE9A39" w14:textId="77777777" w:rsidR="00FD37DF" w:rsidRDefault="0070491C" w:rsidP="00FD37DF">
      <w:pPr>
        <w:pStyle w:val="NormalWeb"/>
        <w:tabs>
          <w:tab w:val="left" w:pos="2127"/>
        </w:tabs>
      </w:pPr>
      <w:bookmarkStart w:id="5" w:name="_Hlk196383734"/>
      <w:bookmarkEnd w:id="4"/>
      <w:bookmarkEnd w:id="1"/>
      <w:bookmarkEnd w:id="2"/>
      <w:bookmarkEnd w:id="3"/>
      <w:r w:rsidRPr="00193397">
        <w:rPr>
          <w:b/>
          <w:color w:val="000000"/>
          <w:u w:val="single"/>
          <w:lang w:eastAsia="es-AR"/>
        </w:rPr>
        <w:t xml:space="preserve">ARTÍCULO </w:t>
      </w:r>
      <w:r w:rsidR="00917498">
        <w:rPr>
          <w:b/>
          <w:color w:val="000000"/>
          <w:u w:val="single"/>
          <w:lang w:eastAsia="es-AR"/>
        </w:rPr>
        <w:t>2</w:t>
      </w:r>
      <w:r w:rsidRPr="00193397">
        <w:rPr>
          <w:b/>
          <w:color w:val="000000"/>
          <w:u w:val="single"/>
          <w:lang w:eastAsia="es-AR"/>
        </w:rPr>
        <w:t>º</w:t>
      </w:r>
      <w:proofErr w:type="gramStart"/>
      <w:r w:rsidRPr="00193397">
        <w:rPr>
          <w:b/>
          <w:color w:val="000000"/>
          <w:u w:val="single"/>
          <w:lang w:eastAsia="es-AR"/>
        </w:rPr>
        <w:t>)</w:t>
      </w:r>
      <w:r>
        <w:rPr>
          <w:b/>
          <w:color w:val="000000"/>
          <w:u w:val="single"/>
          <w:lang w:eastAsia="es-AR"/>
        </w:rPr>
        <w:t>.-</w:t>
      </w:r>
      <w:proofErr w:type="gramEnd"/>
      <w:r>
        <w:rPr>
          <w:b/>
          <w:color w:val="000000"/>
          <w:u w:val="single"/>
          <w:lang w:eastAsia="es-AR"/>
        </w:rPr>
        <w:t xml:space="preserve"> </w:t>
      </w:r>
      <w:bookmarkStart w:id="6" w:name="_Hlk184278168"/>
      <w:bookmarkEnd w:id="5"/>
      <w:r w:rsidR="00FD37DF" w:rsidRPr="00FD37DF">
        <w:t>Requiérase al Departamento Ejecutivo Municipal que,</w:t>
      </w:r>
      <w:r w:rsidR="00FD37DF" w:rsidRPr="00FD37DF">
        <w:rPr>
          <w:b/>
        </w:rPr>
        <w:t xml:space="preserve"> </w:t>
      </w:r>
      <w:r w:rsidR="00FD37DF" w:rsidRPr="00FD37DF">
        <w:rPr>
          <w:bCs/>
        </w:rPr>
        <w:t>de forma transitoria y excepcional</w:t>
      </w:r>
      <w:r w:rsidR="00FD37DF" w:rsidRPr="00FD37DF">
        <w:rPr>
          <w:b/>
        </w:rPr>
        <w:t xml:space="preserve">, </w:t>
      </w:r>
      <w:r w:rsidR="00FD37DF" w:rsidRPr="00FD37DF">
        <w:rPr>
          <w:bCs/>
        </w:rPr>
        <w:t>arbitre los medios necesarios para garantizar el transporte escolar</w:t>
      </w:r>
      <w:r w:rsidR="00FD37DF" w:rsidRPr="00FD37DF">
        <w:t xml:space="preserve"> de los estudiantes afectados, </w:t>
      </w:r>
      <w:r w:rsidR="00FD37DF" w:rsidRPr="00FD37DF">
        <w:rPr>
          <w:bCs/>
        </w:rPr>
        <w:t>utilizando recursos municipales propios</w:t>
      </w:r>
      <w:r w:rsidR="00FD37DF" w:rsidRPr="00FD37DF">
        <w:rPr>
          <w:b/>
        </w:rPr>
        <w:t>,</w:t>
      </w:r>
      <w:r w:rsidR="00FD37DF" w:rsidRPr="00FD37DF">
        <w:t xml:space="preserve"> hasta tanto se restablezca el beneficio provincial correspondiente.</w:t>
      </w:r>
    </w:p>
    <w:p w14:paraId="13EDA6E6" w14:textId="509777E0" w:rsidR="00FD37DF" w:rsidRPr="00FD37DF" w:rsidRDefault="00FD37DF" w:rsidP="00FD37DF">
      <w:pPr>
        <w:pStyle w:val="NormalWeb"/>
        <w:tabs>
          <w:tab w:val="left" w:pos="2127"/>
        </w:tabs>
        <w:rPr>
          <w:bCs/>
        </w:rPr>
      </w:pPr>
      <w:r w:rsidRPr="00FD37DF">
        <w:rPr>
          <w:b/>
          <w:u w:val="single"/>
        </w:rPr>
        <w:t xml:space="preserve"> </w:t>
      </w:r>
      <w:r w:rsidRPr="00FD37DF">
        <w:rPr>
          <w:b/>
          <w:u w:val="single"/>
        </w:rPr>
        <w:t>ARTÍCULO 3º</w:t>
      </w:r>
      <w:proofErr w:type="gramStart"/>
      <w:r w:rsidRPr="00FD37DF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Pr="00FD37DF">
        <w:rPr>
          <w:color w:val="222222"/>
        </w:rPr>
        <w:t xml:space="preserve">Comuníquese, Publíquese, Archívese y </w:t>
      </w:r>
      <w:proofErr w:type="spellStart"/>
      <w:r w:rsidRPr="00FD37DF">
        <w:rPr>
          <w:color w:val="222222"/>
        </w:rPr>
        <w:t>Dése</w:t>
      </w:r>
      <w:proofErr w:type="spellEnd"/>
      <w:r w:rsidRPr="00FD37DF">
        <w:rPr>
          <w:color w:val="222222"/>
        </w:rPr>
        <w:t xml:space="preserve"> al Registro </w:t>
      </w:r>
      <w:proofErr w:type="gramStart"/>
      <w:r w:rsidRPr="00FD37DF">
        <w:rPr>
          <w:color w:val="222222"/>
        </w:rPr>
        <w:t>Municipal.-</w:t>
      </w:r>
      <w:proofErr w:type="gramEnd"/>
    </w:p>
    <w:p w14:paraId="25B2CB27" w14:textId="368DDD0E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D1D82">
        <w:rPr>
          <w:sz w:val="24"/>
          <w:szCs w:val="24"/>
        </w:rPr>
        <w:t>ocho</w:t>
      </w:r>
      <w:r w:rsidR="00C1096E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6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73EE7879" w:rsidR="009423B2" w:rsidRDefault="003D5679">
    <w:pPr>
      <w:pStyle w:val="Piedepgina"/>
      <w:jc w:val="center"/>
    </w:pPr>
    <w:r>
      <w:t>2</w:t>
    </w:r>
    <w:r w:rsidR="00FD37DF">
      <w:t>4</w:t>
    </w:r>
  </w:p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260"/>
    <w:rsid w:val="004B666A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64BF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52A"/>
    <w:rsid w:val="00FC5C09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373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112</cp:revision>
  <cp:lastPrinted>2025-05-08T13:05:00Z</cp:lastPrinted>
  <dcterms:created xsi:type="dcterms:W3CDTF">2024-11-14T13:31:00Z</dcterms:created>
  <dcterms:modified xsi:type="dcterms:W3CDTF">2025-05-09T10:48:00Z</dcterms:modified>
</cp:coreProperties>
</file>