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3ABD6BC2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</w:t>
      </w:r>
      <w:r w:rsidR="00782A64">
        <w:rPr>
          <w:sz w:val="24"/>
          <w:szCs w:val="24"/>
        </w:rPr>
        <w:t>1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488EA2AC" w14:textId="77777777" w:rsidR="00782A64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782A64" w:rsidRPr="00782A64">
        <w:t xml:space="preserve">La reunión mantenida por autoridades municipales, integrantes del Área de Acción Social, representantes del </w:t>
      </w:r>
      <w:proofErr w:type="spellStart"/>
      <w:r w:rsidR="00782A64" w:rsidRPr="00782A64">
        <w:t>SAMCo</w:t>
      </w:r>
      <w:proofErr w:type="spellEnd"/>
      <w:r w:rsidR="00782A64" w:rsidRPr="00782A64">
        <w:t xml:space="preserve"> local, instituciones educativas y de fe, junto a integrantes del Equipo Móvil de APRECOD (Agencia de Prevención del Consumo de Drogas y Tratamiento Integral de las Adicciones), con el objeto de coordinar acciones de abordaje territorial y prevención de los consumos problemáticos; </w:t>
      </w:r>
      <w:proofErr w:type="spellStart"/>
      <w:r w:rsidR="00782A64" w:rsidRPr="00782A64">
        <w:t>y,</w:t>
      </w:r>
    </w:p>
    <w:p w14:paraId="5E129474" w14:textId="404C420C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</w:t>
      </w:r>
      <w:proofErr w:type="spellEnd"/>
      <w:r w:rsidRPr="005B3354">
        <w:rPr>
          <w:b/>
          <w:color w:val="000000"/>
        </w:rPr>
        <w:t>O:</w:t>
      </w:r>
    </w:p>
    <w:p w14:paraId="0B2DF6F5" w14:textId="77777777" w:rsidR="00782A64" w:rsidRDefault="009B0B43" w:rsidP="00782A64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782A64">
        <w:t>Que la situación vinculada a los consumos problemáticos y las adicciones constituye una cuestión social y sanitaria que requiere de políticas de prevención, detección temprana, asistencia, acompañamiento y reinserción social;</w:t>
      </w:r>
    </w:p>
    <w:p w14:paraId="7D67CA93" w14:textId="77777777" w:rsidR="00782A64" w:rsidRDefault="00782A64" w:rsidP="00782A64">
      <w:pPr>
        <w:pStyle w:val="isselectedend"/>
        <w:tabs>
          <w:tab w:val="left" w:pos="2268"/>
        </w:tabs>
        <w:jc w:val="both"/>
      </w:pPr>
      <w:r>
        <w:tab/>
        <w:t>Que resulta fundamental la articulación entre el Estado municipal, provincial, instituciones educativas, sanitarias, organizaciones sociales, clubes e instituciones de la comunidad para generar estrategias integrales de prevención y abordaje;</w:t>
      </w:r>
    </w:p>
    <w:p w14:paraId="11D364BD" w14:textId="77777777" w:rsidR="00782A64" w:rsidRDefault="00782A64" w:rsidP="00782A64">
      <w:pPr>
        <w:pStyle w:val="isselectedend"/>
        <w:tabs>
          <w:tab w:val="left" w:pos="2268"/>
        </w:tabs>
        <w:jc w:val="both"/>
      </w:pPr>
      <w:r>
        <w:tab/>
        <w:t>Que APRECOD cuenta con programas y dispositivos destinados a fortalecer las capacidades de los gobiernos locales y promover estrategias territoriales de prevención, orientación y acompañamiento de personas que atraviesan situaciones de consumo problemático;</w:t>
      </w:r>
    </w:p>
    <w:p w14:paraId="75CC5989" w14:textId="77777777" w:rsidR="00782A64" w:rsidRDefault="00782A64" w:rsidP="00782A64">
      <w:pPr>
        <w:pStyle w:val="isselectedend"/>
        <w:tabs>
          <w:tab w:val="left" w:pos="2268"/>
        </w:tabs>
        <w:jc w:val="both"/>
      </w:pPr>
      <w:r>
        <w:tab/>
        <w:t>Que resulta necesario conocer cuál es el diagnóstico que posee actualmente el Municipio de Totoras respecto de esta problemática y cuáles son las acciones que se encuentran previstas a partir de la reunión mantenida con representantes de APRECOD;</w:t>
      </w:r>
    </w:p>
    <w:p w14:paraId="3B93C36C" w14:textId="77777777" w:rsidR="00782A64" w:rsidRDefault="00782A64" w:rsidP="00782A64">
      <w:pPr>
        <w:pStyle w:val="isselectedend"/>
        <w:tabs>
          <w:tab w:val="left" w:pos="2268"/>
        </w:tabs>
        <w:jc w:val="both"/>
      </w:pPr>
      <w:r>
        <w:tab/>
        <w:t>Que el acceso a información estadística y a un diagnóstico local permite diseñar políticas públicas acordes a las características y necesidades de nuestra comunidad;</w:t>
      </w:r>
    </w:p>
    <w:p w14:paraId="6CD28E71" w14:textId="2EBCDA61" w:rsidR="005E4299" w:rsidRPr="001A2E55" w:rsidRDefault="00782A64" w:rsidP="00782A64">
      <w:pPr>
        <w:pStyle w:val="isselectedend"/>
        <w:tabs>
          <w:tab w:val="left" w:pos="2268"/>
        </w:tabs>
        <w:jc w:val="both"/>
      </w:pPr>
      <w:r>
        <w:tab/>
        <w:t>Que resulta de interés de este Concejo Municipal conocer las políticas, programas y recursos que actualmente se destinan a la prevención y abordaje de los consumos problemáticos, así como las acciones que se proyectan desarrollar en el corto, mediano y largo plazo;</w:t>
      </w:r>
      <w:r>
        <w:tab/>
      </w:r>
      <w:r w:rsidR="005E4299" w:rsidRPr="005E4299">
        <w:rPr>
          <w:rFonts w:eastAsia="Calibri"/>
          <w:lang w:eastAsia="en-US"/>
        </w:rPr>
        <w:tab/>
      </w:r>
    </w:p>
    <w:p w14:paraId="0085C73B" w14:textId="6A73540F" w:rsidR="007B3685" w:rsidRPr="00803AD8" w:rsidRDefault="00562E61" w:rsidP="005E4299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362C52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6D3493A8" w14:textId="77777777" w:rsidR="00782A64" w:rsidRDefault="00782A64" w:rsidP="00782A64">
      <w:pPr>
        <w:pStyle w:val="NormalWeb"/>
        <w:spacing w:line="272" w:lineRule="atLeast"/>
        <w:jc w:val="both"/>
      </w:pPr>
      <w:bookmarkStart w:id="0" w:name="_Hlk233273873"/>
      <w:r w:rsidRPr="00344FA3">
        <w:rPr>
          <w:b/>
          <w:u w:val="single"/>
        </w:rPr>
        <w:t>ARTÍCULO 1º</w:t>
      </w:r>
      <w:proofErr w:type="gramStart"/>
      <w:r w:rsidRPr="00344FA3">
        <w:rPr>
          <w:b/>
          <w:u w:val="single"/>
        </w:rPr>
        <w:t>).-</w:t>
      </w:r>
      <w:proofErr w:type="gramEnd"/>
      <w:r>
        <w:t xml:space="preserve"> </w:t>
      </w:r>
      <w:proofErr w:type="spellStart"/>
      <w:r>
        <w:t>Solicítase</w:t>
      </w:r>
      <w:proofErr w:type="spellEnd"/>
      <w:r>
        <w:t xml:space="preserve"> al Departamento Ejecutivo Municipal que, a través de las áreas que correspondan, informe a este Concejo Municipal cuáles fueron los principales temas abordados y las conclusiones alcanzadas en la reunión mantenida con integrantes del Equipo Móvil de APRECOD, representantes del </w:t>
      </w:r>
      <w:proofErr w:type="spellStart"/>
      <w:r>
        <w:t>SAMCo</w:t>
      </w:r>
      <w:proofErr w:type="spellEnd"/>
      <w:r>
        <w:t xml:space="preserve"> local, instituciones educativas y de fe, y demás actores participantes.</w:t>
      </w:r>
    </w:p>
    <w:p w14:paraId="7ADECE5A" w14:textId="77777777" w:rsidR="00782A64" w:rsidRDefault="00782A64" w:rsidP="00782A64">
      <w:pPr>
        <w:pStyle w:val="NormalWeb"/>
        <w:spacing w:line="272" w:lineRule="atLeast"/>
        <w:jc w:val="both"/>
        <w:rPr>
          <w:b/>
          <w:u w:val="single"/>
        </w:rPr>
      </w:pPr>
    </w:p>
    <w:p w14:paraId="15119044" w14:textId="2F2D6094" w:rsidR="00782A64" w:rsidRDefault="00782A64" w:rsidP="00782A64">
      <w:pPr>
        <w:pStyle w:val="NormalWeb"/>
        <w:spacing w:line="272" w:lineRule="atLeast"/>
        <w:jc w:val="both"/>
      </w:pPr>
      <w:r w:rsidRPr="00344FA3">
        <w:rPr>
          <w:b/>
          <w:u w:val="single"/>
        </w:rPr>
        <w:lastRenderedPageBreak/>
        <w:t xml:space="preserve">ARTÍCULO </w:t>
      </w:r>
      <w:r>
        <w:rPr>
          <w:b/>
          <w:u w:val="single"/>
        </w:rPr>
        <w:t>2</w:t>
      </w:r>
      <w:r w:rsidRPr="00344FA3">
        <w:rPr>
          <w:b/>
          <w:u w:val="single"/>
        </w:rPr>
        <w:t>º</w:t>
      </w:r>
      <w:proofErr w:type="gramStart"/>
      <w:r w:rsidRPr="00344FA3">
        <w:rPr>
          <w:b/>
          <w:u w:val="single"/>
        </w:rPr>
        <w:t>).-</w:t>
      </w:r>
      <w:proofErr w:type="gramEnd"/>
      <w:r>
        <w:t xml:space="preserve"> </w:t>
      </w:r>
      <w:proofErr w:type="spellStart"/>
      <w:r>
        <w:t>Solicítase</w:t>
      </w:r>
      <w:proofErr w:type="spellEnd"/>
      <w:r>
        <w:t xml:space="preserve"> que se informe si, a partir de dicha reunión, se establecieron acciones concretas de prevención, asistencia, acompañamiento o abordaje territorial de los consumos problemáticos en la ciudad de Totoras, detallando, en caso afirmativo, cuáles son, qué áreas estarán involucradas y cuáles son los plazos previstos para su implementación.</w:t>
      </w:r>
    </w:p>
    <w:p w14:paraId="5DD83A79" w14:textId="77777777" w:rsidR="00782A64" w:rsidRDefault="00782A64" w:rsidP="00782A64">
      <w:pPr>
        <w:pStyle w:val="NormalWeb"/>
        <w:spacing w:line="272" w:lineRule="atLeast"/>
        <w:jc w:val="both"/>
      </w:pPr>
      <w:r w:rsidRPr="00344FA3">
        <w:rPr>
          <w:b/>
          <w:u w:val="single"/>
        </w:rPr>
        <w:t xml:space="preserve">ARTÍCULO </w:t>
      </w:r>
      <w:r>
        <w:rPr>
          <w:b/>
          <w:u w:val="single"/>
        </w:rPr>
        <w:t>3</w:t>
      </w:r>
      <w:r w:rsidRPr="00344FA3">
        <w:rPr>
          <w:b/>
          <w:u w:val="single"/>
        </w:rPr>
        <w:t>º</w:t>
      </w:r>
      <w:proofErr w:type="gramStart"/>
      <w:r w:rsidRPr="00344FA3">
        <w:rPr>
          <w:b/>
          <w:u w:val="single"/>
        </w:rPr>
        <w:t>).-</w:t>
      </w:r>
      <w:proofErr w:type="gramEnd"/>
      <w:r>
        <w:t xml:space="preserve"> </w:t>
      </w:r>
      <w:proofErr w:type="spellStart"/>
      <w:r>
        <w:t>Solicítase</w:t>
      </w:r>
      <w:proofErr w:type="spellEnd"/>
      <w:r>
        <w:t xml:space="preserve"> que se informe si el Municipio cuenta con datos, registros o estadísticas vinculadas a situaciones de consumo problemático detectadas o abordadas desde el Área de Acción Social u otras dependencias municipales, indicando, en la medida en que resulte posible y preservando la identidad y confidencialidad de las personas involucradas:</w:t>
      </w:r>
    </w:p>
    <w:p w14:paraId="4B480F85" w14:textId="08C96F80" w:rsidR="00782A64" w:rsidRDefault="00782A64" w:rsidP="00782A64">
      <w:pPr>
        <w:pStyle w:val="NormalWeb"/>
        <w:numPr>
          <w:ilvl w:val="0"/>
          <w:numId w:val="34"/>
        </w:numPr>
        <w:spacing w:line="272" w:lineRule="atLeast"/>
        <w:jc w:val="both"/>
      </w:pPr>
      <w:r>
        <w:t>C</w:t>
      </w:r>
      <w:r>
        <w:t>antidad de situaciones o consultas registradas durante los últimos tres años;</w:t>
      </w:r>
    </w:p>
    <w:p w14:paraId="268839CF" w14:textId="1CE9A7C8" w:rsidR="00782A64" w:rsidRDefault="00782A64" w:rsidP="00782A64">
      <w:pPr>
        <w:pStyle w:val="NormalWeb"/>
        <w:numPr>
          <w:ilvl w:val="0"/>
          <w:numId w:val="34"/>
        </w:numPr>
        <w:spacing w:line="272" w:lineRule="atLeast"/>
        <w:jc w:val="both"/>
      </w:pPr>
      <w:r>
        <w:t>R</w:t>
      </w:r>
      <w:r>
        <w:t>angos etarios predominantes;</w:t>
      </w:r>
    </w:p>
    <w:p w14:paraId="531E8188" w14:textId="1F9C79B4" w:rsidR="00782A64" w:rsidRDefault="00782A64" w:rsidP="00782A64">
      <w:pPr>
        <w:pStyle w:val="NormalWeb"/>
        <w:numPr>
          <w:ilvl w:val="0"/>
          <w:numId w:val="34"/>
        </w:numPr>
        <w:spacing w:line="272" w:lineRule="atLeast"/>
        <w:jc w:val="both"/>
      </w:pPr>
      <w:r>
        <w:t>C</w:t>
      </w:r>
      <w:r>
        <w:t>antidad de intervenciones realizadas;</w:t>
      </w:r>
    </w:p>
    <w:p w14:paraId="545C153F" w14:textId="7A527330" w:rsidR="00782A64" w:rsidRDefault="00782A64" w:rsidP="00782A64">
      <w:pPr>
        <w:pStyle w:val="NormalWeb"/>
        <w:numPr>
          <w:ilvl w:val="0"/>
          <w:numId w:val="34"/>
        </w:numPr>
        <w:spacing w:line="272" w:lineRule="atLeast"/>
        <w:jc w:val="both"/>
      </w:pPr>
      <w:r>
        <w:t>P</w:t>
      </w:r>
      <w:r>
        <w:t>rincipales tipos de consumos problemáticos detectados;</w:t>
      </w:r>
    </w:p>
    <w:p w14:paraId="6BA7FFBB" w14:textId="26B5254A" w:rsidR="00782A64" w:rsidRDefault="00782A64" w:rsidP="00782A64">
      <w:pPr>
        <w:pStyle w:val="NormalWeb"/>
        <w:numPr>
          <w:ilvl w:val="0"/>
          <w:numId w:val="34"/>
        </w:numPr>
        <w:spacing w:line="272" w:lineRule="atLeast"/>
        <w:jc w:val="both"/>
      </w:pPr>
      <w:r>
        <w:t>C</w:t>
      </w:r>
      <w:r>
        <w:t>antidad de derivaciones efectuadas a instituciones o profesionales especializados; y</w:t>
      </w:r>
    </w:p>
    <w:p w14:paraId="270A8DB7" w14:textId="71397ADB" w:rsidR="00782A64" w:rsidRDefault="00782A64" w:rsidP="00782A64">
      <w:pPr>
        <w:pStyle w:val="NormalWeb"/>
        <w:numPr>
          <w:ilvl w:val="0"/>
          <w:numId w:val="34"/>
        </w:numPr>
        <w:spacing w:line="272" w:lineRule="atLeast"/>
        <w:jc w:val="both"/>
      </w:pPr>
      <w:r>
        <w:t>c</w:t>
      </w:r>
      <w:r>
        <w:t>ualquier otro dato estadístico que permita dimensionar la problemática en nuestra ciudad.</w:t>
      </w:r>
    </w:p>
    <w:p w14:paraId="5AEB64CB" w14:textId="77777777" w:rsidR="00782A64" w:rsidRPr="003E5B91" w:rsidRDefault="00782A64" w:rsidP="00782A64">
      <w:pPr>
        <w:pStyle w:val="NormalWeb"/>
        <w:spacing w:line="272" w:lineRule="atLeast"/>
        <w:jc w:val="both"/>
        <w:rPr>
          <w:bCs/>
        </w:rPr>
      </w:pPr>
      <w:r w:rsidRPr="00344FA3">
        <w:rPr>
          <w:b/>
          <w:u w:val="single"/>
        </w:rPr>
        <w:t xml:space="preserve">ARTÍCULO </w:t>
      </w:r>
      <w:r>
        <w:rPr>
          <w:b/>
          <w:u w:val="single"/>
        </w:rPr>
        <w:t>4</w:t>
      </w:r>
      <w:r w:rsidRPr="00344FA3">
        <w:rPr>
          <w:b/>
          <w:u w:val="single"/>
        </w:rPr>
        <w:t>º</w:t>
      </w:r>
      <w:proofErr w:type="gramStart"/>
      <w:r w:rsidRPr="00344FA3">
        <w:rPr>
          <w:b/>
          <w:u w:val="single"/>
        </w:rPr>
        <w:t>).-</w:t>
      </w:r>
      <w:proofErr w:type="gramEnd"/>
      <w:r w:rsidRPr="00A60EF2">
        <w:rPr>
          <w:bCs/>
        </w:rPr>
        <w:t xml:space="preserve"> </w:t>
      </w:r>
      <w:proofErr w:type="spellStart"/>
      <w:r w:rsidRPr="003E5B91">
        <w:rPr>
          <w:bCs/>
        </w:rPr>
        <w:t>Solicítase</w:t>
      </w:r>
      <w:proofErr w:type="spellEnd"/>
      <w:r w:rsidRPr="003E5B91">
        <w:rPr>
          <w:bCs/>
        </w:rPr>
        <w:t xml:space="preserve"> que se informe si se encuentra en evaluación,</w:t>
      </w:r>
      <w:r>
        <w:rPr>
          <w:bCs/>
        </w:rPr>
        <w:t xml:space="preserve"> </w:t>
      </w:r>
      <w:r w:rsidRPr="003E5B91">
        <w:rPr>
          <w:bCs/>
        </w:rPr>
        <w:t>planificación o gestión ante el Gobierno de la Provincia de Santa Fe y/o APRECOD la</w:t>
      </w:r>
      <w:r>
        <w:rPr>
          <w:bCs/>
        </w:rPr>
        <w:t xml:space="preserve"> </w:t>
      </w:r>
      <w:r w:rsidRPr="003E5B91">
        <w:rPr>
          <w:bCs/>
        </w:rPr>
        <w:t>creación o implementación en Totoras de algún dispositivo local de prevención,</w:t>
      </w:r>
      <w:r>
        <w:rPr>
          <w:bCs/>
        </w:rPr>
        <w:t xml:space="preserve"> </w:t>
      </w:r>
      <w:r w:rsidRPr="003E5B91">
        <w:rPr>
          <w:bCs/>
        </w:rPr>
        <w:t>orientación, atención o acompañamiento de personas con consumos problemáticos, tales</w:t>
      </w:r>
      <w:r>
        <w:rPr>
          <w:bCs/>
        </w:rPr>
        <w:t xml:space="preserve"> </w:t>
      </w:r>
      <w:r w:rsidRPr="003E5B91">
        <w:rPr>
          <w:bCs/>
        </w:rPr>
        <w:t>como un Centro de Orientación y Atención Local (COAL), Centro de Día u otro</w:t>
      </w:r>
      <w:r>
        <w:rPr>
          <w:bCs/>
        </w:rPr>
        <w:t xml:space="preserve"> </w:t>
      </w:r>
      <w:r w:rsidRPr="003E5B91">
        <w:rPr>
          <w:bCs/>
        </w:rPr>
        <w:t>dispositivo de similare</w:t>
      </w:r>
      <w:bookmarkStart w:id="1" w:name="_GoBack"/>
      <w:bookmarkEnd w:id="1"/>
      <w:r w:rsidRPr="003E5B91">
        <w:rPr>
          <w:bCs/>
        </w:rPr>
        <w:t>s características.</w:t>
      </w:r>
    </w:p>
    <w:p w14:paraId="1386AC3F" w14:textId="77777777" w:rsidR="00782A64" w:rsidRDefault="00782A64" w:rsidP="00782A64">
      <w:pPr>
        <w:pStyle w:val="NormalWeb"/>
        <w:spacing w:line="272" w:lineRule="atLeast"/>
        <w:jc w:val="both"/>
        <w:rPr>
          <w:rStyle w:val="apple-style-span"/>
        </w:rPr>
      </w:pPr>
      <w:r w:rsidRPr="00344FA3">
        <w:rPr>
          <w:rStyle w:val="apple-style-span"/>
          <w:b/>
          <w:u w:val="single"/>
        </w:rPr>
        <w:t xml:space="preserve">ARTÍCULO </w:t>
      </w:r>
      <w:r>
        <w:rPr>
          <w:rStyle w:val="apple-style-span"/>
          <w:b/>
          <w:u w:val="single"/>
        </w:rPr>
        <w:t>5</w:t>
      </w:r>
      <w:r w:rsidRPr="00344FA3">
        <w:rPr>
          <w:rStyle w:val="apple-style-span"/>
          <w:b/>
          <w:u w:val="single"/>
        </w:rPr>
        <w:t>º</w:t>
      </w:r>
      <w:proofErr w:type="gramStart"/>
      <w:r w:rsidRPr="00344FA3">
        <w:rPr>
          <w:rStyle w:val="apple-style-span"/>
          <w:b/>
          <w:u w:val="single"/>
        </w:rPr>
        <w:t>).-</w:t>
      </w:r>
      <w:proofErr w:type="gramEnd"/>
      <w:r w:rsidRPr="00344FA3">
        <w:rPr>
          <w:rStyle w:val="apple-style-span"/>
        </w:rPr>
        <w:t xml:space="preserve"> Comuníquese, Publíquese, Archívese y </w:t>
      </w:r>
      <w:proofErr w:type="spellStart"/>
      <w:r w:rsidRPr="00344FA3">
        <w:rPr>
          <w:rStyle w:val="apple-style-span"/>
        </w:rPr>
        <w:t>Dése</w:t>
      </w:r>
      <w:proofErr w:type="spellEnd"/>
      <w:r w:rsidRPr="00344FA3">
        <w:rPr>
          <w:rStyle w:val="apple-style-span"/>
        </w:rPr>
        <w:t xml:space="preserve"> al Registro Municipal.-</w:t>
      </w:r>
    </w:p>
    <w:bookmarkEnd w:id="0"/>
    <w:p w14:paraId="46D681D3" w14:textId="7B8B1778" w:rsidR="00D135B9" w:rsidRPr="003F2A80" w:rsidRDefault="001E31B6" w:rsidP="00362C52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1A2E55">
        <w:t>veinte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782A64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96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3"/>
  </w:num>
  <w:num w:numId="3">
    <w:abstractNumId w:val="26"/>
  </w:num>
  <w:num w:numId="4">
    <w:abstractNumId w:val="29"/>
  </w:num>
  <w:num w:numId="5">
    <w:abstractNumId w:val="10"/>
  </w:num>
  <w:num w:numId="6">
    <w:abstractNumId w:val="13"/>
  </w:num>
  <w:num w:numId="7">
    <w:abstractNumId w:val="21"/>
  </w:num>
  <w:num w:numId="8">
    <w:abstractNumId w:val="24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22"/>
  </w:num>
  <w:num w:numId="15">
    <w:abstractNumId w:val="2"/>
  </w:num>
  <w:num w:numId="16">
    <w:abstractNumId w:val="25"/>
  </w:num>
  <w:num w:numId="17">
    <w:abstractNumId w:val="19"/>
  </w:num>
  <w:num w:numId="18">
    <w:abstractNumId w:val="28"/>
  </w:num>
  <w:num w:numId="19">
    <w:abstractNumId w:val="11"/>
  </w:num>
  <w:num w:numId="20">
    <w:abstractNumId w:val="4"/>
  </w:num>
  <w:num w:numId="21">
    <w:abstractNumId w:val="3"/>
  </w:num>
  <w:num w:numId="22">
    <w:abstractNumId w:val="17"/>
  </w:num>
  <w:num w:numId="23">
    <w:abstractNumId w:val="7"/>
  </w:num>
  <w:num w:numId="24">
    <w:abstractNumId w:val="23"/>
  </w:num>
  <w:num w:numId="25">
    <w:abstractNumId w:val="15"/>
  </w:num>
  <w:num w:numId="26">
    <w:abstractNumId w:val="27"/>
  </w:num>
  <w:num w:numId="27">
    <w:abstractNumId w:val="31"/>
  </w:num>
  <w:num w:numId="28">
    <w:abstractNumId w:val="32"/>
  </w:num>
  <w:num w:numId="29">
    <w:abstractNumId w:val="20"/>
  </w:num>
  <w:num w:numId="30">
    <w:abstractNumId w:val="8"/>
  </w:num>
  <w:num w:numId="31">
    <w:abstractNumId w:val="30"/>
  </w:num>
  <w:num w:numId="32">
    <w:abstractNumId w:val="5"/>
  </w:num>
  <w:num w:numId="33">
    <w:abstractNumId w:val="6"/>
  </w:num>
  <w:num w:numId="3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25161-7F01-4A9C-A477-AA4991B5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2</Pages>
  <Words>611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277</cp:revision>
  <cp:lastPrinted>2026-08-21T10:52:00Z</cp:lastPrinted>
  <dcterms:created xsi:type="dcterms:W3CDTF">2025-10-16T14:19:00Z</dcterms:created>
  <dcterms:modified xsi:type="dcterms:W3CDTF">2026-08-21T10:52:00Z</dcterms:modified>
</cp:coreProperties>
</file>