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4885F42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728EC">
        <w:rPr>
          <w:sz w:val="24"/>
          <w:szCs w:val="24"/>
        </w:rPr>
        <w:t>36</w:t>
      </w:r>
    </w:p>
    <w:p w14:paraId="663B80FE" w14:textId="77777777" w:rsidR="00185E6E" w:rsidRDefault="00AA057A" w:rsidP="00FF70D2">
      <w:pPr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F089DFB" w14:textId="77777777" w:rsidR="00FF70D2" w:rsidRPr="00B91972" w:rsidRDefault="00497598" w:rsidP="00FF70D2">
      <w:pPr>
        <w:pStyle w:val="NormalWeb"/>
        <w:tabs>
          <w:tab w:val="left" w:pos="851"/>
        </w:tabs>
        <w:spacing w:after="360" w:afterAutospacing="0"/>
        <w:rPr>
          <w:color w:val="000000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</w:t>
      </w:r>
      <w:r w:rsidR="00A86877">
        <w:rPr>
          <w:b/>
          <w:lang w:val="es-MX"/>
        </w:rPr>
        <w:t xml:space="preserve"> </w:t>
      </w:r>
      <w:r w:rsidR="004B306B">
        <w:rPr>
          <w:b/>
        </w:rPr>
        <w:t xml:space="preserve">           </w:t>
      </w:r>
      <w:r w:rsidR="00FF70D2" w:rsidRPr="0065040C">
        <w:rPr>
          <w:color w:val="000000"/>
        </w:rPr>
        <w:t>La necesidad de brindar mayor seguridad a los jóvenes que concurren al Unión Fútbol Club y proteger el patrimonio de un vecino de nuestra ciudad</w:t>
      </w:r>
      <w:r w:rsidR="00FF70D2" w:rsidRPr="00B91972">
        <w:rPr>
          <w:color w:val="000000"/>
        </w:rPr>
        <w:t>; y</w:t>
      </w:r>
      <w:r w:rsidR="00FF70D2">
        <w:rPr>
          <w:color w:val="000000"/>
        </w:rPr>
        <w:t>,</w:t>
      </w:r>
    </w:p>
    <w:p w14:paraId="38A1886A" w14:textId="77777777" w:rsidR="00FF70D2" w:rsidRPr="00B91972" w:rsidRDefault="00FF70D2" w:rsidP="00FF70D2">
      <w:pPr>
        <w:pStyle w:val="NormalWeb"/>
        <w:tabs>
          <w:tab w:val="left" w:pos="2127"/>
        </w:tabs>
        <w:spacing w:before="240" w:beforeAutospacing="0" w:after="0" w:afterAutospacing="0"/>
      </w:pPr>
      <w:r w:rsidRPr="00B91972">
        <w:rPr>
          <w:b/>
        </w:rPr>
        <w:t>CONSIDERANDO:</w:t>
      </w:r>
      <w:r w:rsidRPr="00B91972">
        <w:t xml:space="preserve"> </w:t>
      </w:r>
    </w:p>
    <w:p w14:paraId="27FB2972" w14:textId="04073D61" w:rsidR="00FF70D2" w:rsidRPr="0065040C" w:rsidRDefault="00FF70D2" w:rsidP="00FF70D2">
      <w:pPr>
        <w:pStyle w:val="NormalWeb"/>
        <w:tabs>
          <w:tab w:val="left" w:pos="2127"/>
        </w:tabs>
        <w:spacing w:after="0" w:afterAutospacing="0"/>
        <w:jc w:val="both"/>
        <w:rPr>
          <w:color w:val="000000"/>
        </w:rPr>
      </w:pPr>
      <w:r w:rsidRPr="00B91972">
        <w:rPr>
          <w:color w:val="000000"/>
        </w:rPr>
        <w:tab/>
      </w:r>
      <w:r w:rsidRPr="0065040C">
        <w:rPr>
          <w:color w:val="000000"/>
        </w:rPr>
        <w:t xml:space="preserve">Que, las cunetas del camino número 30 sirven </w:t>
      </w:r>
      <w:r>
        <w:rPr>
          <w:color w:val="000000"/>
        </w:rPr>
        <w:t>de desagüe de nuestra localidad;</w:t>
      </w:r>
    </w:p>
    <w:p w14:paraId="6971B335" w14:textId="00C75086" w:rsidR="00FF70D2" w:rsidRPr="0065040C" w:rsidRDefault="00FF70D2" w:rsidP="00FF70D2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65040C">
        <w:rPr>
          <w:color w:val="000000"/>
        </w:rPr>
        <w:t xml:space="preserve">Que, dicho camino </w:t>
      </w:r>
      <w:r>
        <w:rPr>
          <w:color w:val="000000"/>
        </w:rPr>
        <w:t>nace en la intersecc</w:t>
      </w:r>
      <w:r w:rsidRPr="0065040C">
        <w:rPr>
          <w:color w:val="000000"/>
        </w:rPr>
        <w:t>ión de</w:t>
      </w:r>
      <w:r>
        <w:rPr>
          <w:color w:val="000000"/>
        </w:rPr>
        <w:t xml:space="preserve"> calles </w:t>
      </w:r>
      <w:r w:rsidRPr="0065040C">
        <w:rPr>
          <w:color w:val="000000"/>
        </w:rPr>
        <w:t>Boulevar</w:t>
      </w:r>
      <w:r>
        <w:rPr>
          <w:color w:val="000000"/>
        </w:rPr>
        <w:t>d</w:t>
      </w:r>
      <w:r w:rsidRPr="0065040C">
        <w:rPr>
          <w:color w:val="000000"/>
        </w:rPr>
        <w:t xml:space="preserve"> Belgrano y Ruta 91</w:t>
      </w:r>
      <w:r>
        <w:rPr>
          <w:color w:val="000000"/>
        </w:rPr>
        <w:t>;</w:t>
      </w:r>
    </w:p>
    <w:p w14:paraId="49F4EC51" w14:textId="337BC1A5" w:rsidR="00FF70D2" w:rsidRPr="0065040C" w:rsidRDefault="00FF70D2" w:rsidP="00FF70D2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65040C">
        <w:rPr>
          <w:color w:val="000000"/>
        </w:rPr>
        <w:t>Que,</w:t>
      </w:r>
      <w:r>
        <w:rPr>
          <w:color w:val="000000"/>
        </w:rPr>
        <w:t xml:space="preserve"> </w:t>
      </w:r>
      <w:r w:rsidRPr="0065040C">
        <w:rPr>
          <w:color w:val="000000"/>
        </w:rPr>
        <w:t xml:space="preserve"> la fuerza del agua en los días de lluvias </w:t>
      </w:r>
      <w:r>
        <w:rPr>
          <w:color w:val="000000"/>
        </w:rPr>
        <w:t>h</w:t>
      </w:r>
      <w:r w:rsidRPr="0065040C">
        <w:rPr>
          <w:color w:val="000000"/>
        </w:rPr>
        <w:t>a ido socavando las paredes de las zanjas, y en los terrenos que limitan se puede observar</w:t>
      </w:r>
      <w:r>
        <w:rPr>
          <w:color w:val="000000"/>
        </w:rPr>
        <w:t xml:space="preserve"> palos del alambrado en el aire;</w:t>
      </w:r>
    </w:p>
    <w:p w14:paraId="541AC720" w14:textId="77777777" w:rsidR="00FF70D2" w:rsidRPr="0065040C" w:rsidRDefault="00FF70D2" w:rsidP="00FF70D2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65040C">
        <w:rPr>
          <w:color w:val="000000"/>
        </w:rPr>
        <w:t>Que,</w:t>
      </w:r>
      <w:r>
        <w:rPr>
          <w:color w:val="000000"/>
        </w:rPr>
        <w:t xml:space="preserve"> </w:t>
      </w:r>
      <w:r w:rsidRPr="0065040C">
        <w:rPr>
          <w:color w:val="000000"/>
        </w:rPr>
        <w:t>los dueños de dichos suelos han realizado los reclamos correspondientes sin obtener respuestas favorables.</w:t>
      </w:r>
    </w:p>
    <w:p w14:paraId="0D7D25A9" w14:textId="721DDE4D" w:rsidR="007C7C28" w:rsidRPr="004E423A" w:rsidRDefault="009D6E5E" w:rsidP="00FF70D2">
      <w:pPr>
        <w:tabs>
          <w:tab w:val="left" w:pos="2127"/>
        </w:tabs>
        <w:spacing w:after="240"/>
        <w:ind w:firstLine="709"/>
        <w:jc w:val="both"/>
        <w:rPr>
          <w:sz w:val="24"/>
          <w:szCs w:val="24"/>
        </w:rPr>
      </w:pPr>
      <w:r w:rsidRPr="004E423A">
        <w:rPr>
          <w:sz w:val="24"/>
          <w:szCs w:val="24"/>
        </w:rPr>
        <w:tab/>
      </w:r>
      <w:r w:rsidR="00E0252E" w:rsidRPr="004E423A">
        <w:rPr>
          <w:sz w:val="24"/>
          <w:szCs w:val="24"/>
        </w:rPr>
        <w:t xml:space="preserve">Por </w:t>
      </w:r>
      <w:proofErr w:type="spellStart"/>
      <w:r w:rsidR="00E0252E" w:rsidRPr="004E423A">
        <w:rPr>
          <w:sz w:val="24"/>
          <w:szCs w:val="24"/>
        </w:rPr>
        <w:t>tod</w:t>
      </w:r>
      <w:proofErr w:type="spellEnd"/>
      <w:r w:rsidR="00E0252E" w:rsidRPr="004E423A">
        <w:rPr>
          <w:sz w:val="24"/>
          <w:szCs w:val="24"/>
          <w:lang w:val="es-ES_tradnl"/>
        </w:rPr>
        <w:t xml:space="preserve">o </w:t>
      </w:r>
      <w:r w:rsidR="00E0252E" w:rsidRPr="004E423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0A1EF71" w14:textId="19CDBB06" w:rsidR="00FF70D2" w:rsidRDefault="00FF70D2" w:rsidP="00FF70D2">
      <w:pPr>
        <w:spacing w:after="240"/>
        <w:jc w:val="both"/>
        <w:rPr>
          <w:color w:val="000000"/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>ARTÍCULO 1º</w:t>
      </w:r>
      <w:proofErr w:type="gramStart"/>
      <w:r>
        <w:rPr>
          <w:sz w:val="24"/>
          <w:szCs w:val="24"/>
        </w:rPr>
        <w:t>:</w:t>
      </w:r>
      <w:r w:rsidRPr="006C1C7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bookmarkStart w:id="0" w:name="_GoBack"/>
      <w:bookmarkEnd w:id="0"/>
      <w:proofErr w:type="spellStart"/>
      <w:r>
        <w:rPr>
          <w:color w:val="000000"/>
          <w:sz w:val="24"/>
          <w:szCs w:val="24"/>
        </w:rPr>
        <w:t>Solicí</w:t>
      </w:r>
      <w:r w:rsidRPr="0065040C">
        <w:rPr>
          <w:color w:val="000000"/>
          <w:sz w:val="24"/>
          <w:szCs w:val="24"/>
        </w:rPr>
        <w:t>tase</w:t>
      </w:r>
      <w:proofErr w:type="spellEnd"/>
      <w:proofErr w:type="gramEnd"/>
      <w:r w:rsidRPr="0065040C">
        <w:rPr>
          <w:color w:val="000000"/>
          <w:sz w:val="24"/>
          <w:szCs w:val="24"/>
        </w:rPr>
        <w:t xml:space="preserve"> al Departamento Ejecutivo Municipal que a </w:t>
      </w:r>
      <w:r>
        <w:rPr>
          <w:color w:val="000000"/>
          <w:sz w:val="24"/>
          <w:szCs w:val="24"/>
        </w:rPr>
        <w:t>través del área que corresponda</w:t>
      </w:r>
      <w:r w:rsidRPr="0065040C">
        <w:rPr>
          <w:color w:val="000000"/>
          <w:sz w:val="24"/>
          <w:szCs w:val="24"/>
        </w:rPr>
        <w:t xml:space="preserve"> analice la posibilidad de entubar ambos lado</w:t>
      </w:r>
      <w:r>
        <w:rPr>
          <w:color w:val="000000"/>
          <w:sz w:val="24"/>
          <w:szCs w:val="24"/>
        </w:rPr>
        <w:t>s</w:t>
      </w:r>
      <w:r w:rsidRPr="0065040C">
        <w:rPr>
          <w:color w:val="000000"/>
          <w:sz w:val="24"/>
          <w:szCs w:val="24"/>
        </w:rPr>
        <w:t xml:space="preserve"> del camino</w:t>
      </w:r>
      <w:r>
        <w:rPr>
          <w:color w:val="000000"/>
          <w:sz w:val="24"/>
          <w:szCs w:val="24"/>
        </w:rPr>
        <w:t xml:space="preserve"> Nro. 30,</w:t>
      </w:r>
      <w:r w:rsidRPr="0065040C">
        <w:rPr>
          <w:color w:val="000000"/>
          <w:sz w:val="24"/>
          <w:szCs w:val="24"/>
        </w:rPr>
        <w:t xml:space="preserve"> en una distancia no menor a 50 </w:t>
      </w:r>
      <w:proofErr w:type="spellStart"/>
      <w:r w:rsidRPr="0065040C">
        <w:rPr>
          <w:color w:val="000000"/>
          <w:sz w:val="24"/>
          <w:szCs w:val="24"/>
        </w:rPr>
        <w:t>mts</w:t>
      </w:r>
      <w:proofErr w:type="spellEnd"/>
      <w:r>
        <w:rPr>
          <w:color w:val="000000"/>
          <w:sz w:val="24"/>
          <w:szCs w:val="24"/>
        </w:rPr>
        <w:t xml:space="preserve"> de longitud</w:t>
      </w:r>
      <w:r w:rsidRPr="0065040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-</w:t>
      </w:r>
    </w:p>
    <w:p w14:paraId="7F6B8E79" w14:textId="63539D7D" w:rsidR="00FF70D2" w:rsidRDefault="00FF70D2" w:rsidP="00FF70D2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ARTÍCULO </w:t>
      </w:r>
      <w:r w:rsidRPr="00AD7184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º</w:t>
      </w:r>
      <w:proofErr w:type="gramStart"/>
      <w:r w:rsidRPr="00AD718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AD7184">
        <w:rPr>
          <w:sz w:val="24"/>
          <w:szCs w:val="24"/>
        </w:rPr>
        <w:t>Comuníquese</w:t>
      </w:r>
      <w:proofErr w:type="gramEnd"/>
      <w:r w:rsidRPr="00AD7184">
        <w:rPr>
          <w:sz w:val="24"/>
          <w:szCs w:val="24"/>
        </w:rPr>
        <w:t xml:space="preserve">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7AF6A638" w:rsidR="00CF4FA5" w:rsidRPr="009011E8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FF70D2">
        <w:t xml:space="preserve"> veintiún</w:t>
      </w:r>
      <w:r w:rsidR="003B2651">
        <w:t xml:space="preserve"> días</w:t>
      </w:r>
      <w:r w:rsidR="00705CF7">
        <w:t xml:space="preserve"> del mes de </w:t>
      </w:r>
      <w:r w:rsidR="00FF70D2">
        <w:t>Abril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FF70D2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D41BB2" w:rsidRDefault="00D41BB2">
      <w:r>
        <w:separator/>
      </w:r>
    </w:p>
  </w:endnote>
  <w:endnote w:type="continuationSeparator" w:id="0">
    <w:p w14:paraId="2A46A26D" w14:textId="77777777" w:rsidR="00D41BB2" w:rsidRDefault="00D4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D41BB2" w:rsidRDefault="00D41B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0D2">
          <w:rPr>
            <w:noProof/>
          </w:rPr>
          <w:t>28</w:t>
        </w:r>
        <w:r>
          <w:fldChar w:fldCharType="end"/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D41BB2" w:rsidRDefault="00D41BB2">
      <w:r>
        <w:separator/>
      </w:r>
    </w:p>
  </w:footnote>
  <w:footnote w:type="continuationSeparator" w:id="0">
    <w:p w14:paraId="20710210" w14:textId="77777777" w:rsidR="00D41BB2" w:rsidRDefault="00D4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8EC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0D2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7A35D-FCC1-4BD8-9096-706F1DC9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220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51</cp:revision>
  <cp:lastPrinted>2022-04-21T22:27:00Z</cp:lastPrinted>
  <dcterms:created xsi:type="dcterms:W3CDTF">2021-11-04T12:51:00Z</dcterms:created>
  <dcterms:modified xsi:type="dcterms:W3CDTF">2022-04-21T22:27:00Z</dcterms:modified>
</cp:coreProperties>
</file>