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67F62D4D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9E3A37">
        <w:rPr>
          <w:rFonts w:ascii="Times New Roman" w:hAnsi="Times New Roman"/>
          <w:sz w:val="24"/>
          <w:szCs w:val="24"/>
          <w:lang w:val="es-MX" w:eastAsia="es-ES"/>
        </w:rPr>
        <w:t>2</w:t>
      </w:r>
      <w:r w:rsidR="00D77034">
        <w:rPr>
          <w:rFonts w:ascii="Times New Roman" w:hAnsi="Times New Roman"/>
          <w:sz w:val="24"/>
          <w:szCs w:val="24"/>
          <w:lang w:val="es-MX" w:eastAsia="es-ES"/>
        </w:rPr>
        <w:t>9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29595D">
        <w:rPr>
          <w:rFonts w:ascii="Times New Roman" w:hAnsi="Times New Roman"/>
          <w:sz w:val="24"/>
          <w:szCs w:val="24"/>
          <w:lang w:val="es-MX" w:eastAsia="es-ES"/>
        </w:rPr>
        <w:t>m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ayo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5" w:name="_Hlk167268948"/>
    </w:p>
    <w:bookmarkEnd w:id="5"/>
    <w:p w14:paraId="35B3073E" w14:textId="77777777" w:rsidR="003B3989" w:rsidRPr="003B3989" w:rsidRDefault="003B3989" w:rsidP="003B3989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3989"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3029ABFE" w14:textId="77777777" w:rsidR="003B3989" w:rsidRPr="003B3989" w:rsidRDefault="003B3989" w:rsidP="003B3989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3989">
        <w:rPr>
          <w:rFonts w:ascii="Times New Roman" w:hAnsi="Times New Roman"/>
          <w:b/>
          <w:bCs/>
          <w:color w:val="000000"/>
          <w:sz w:val="24"/>
          <w:szCs w:val="24"/>
        </w:rPr>
        <w:t>CP MARÍA GUADALUPE LANATTI</w:t>
      </w:r>
    </w:p>
    <w:p w14:paraId="49B7FA47" w14:textId="77777777" w:rsidR="003B3989" w:rsidRPr="003B3989" w:rsidRDefault="003B3989" w:rsidP="003B3989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B3989">
        <w:rPr>
          <w:rFonts w:ascii="Times New Roman" w:hAnsi="Times New Roman"/>
          <w:color w:val="000000"/>
          <w:sz w:val="24"/>
          <w:szCs w:val="24"/>
          <w:u w:val="single"/>
        </w:rPr>
        <w:t>S/D:</w:t>
      </w:r>
    </w:p>
    <w:p w14:paraId="5272E616" w14:textId="032BF365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4F083B7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D77034">
        <w:rPr>
          <w:rFonts w:ascii="Times New Roman" w:hAnsi="Times New Roman"/>
          <w:color w:val="000000"/>
          <w:sz w:val="24"/>
          <w:szCs w:val="24"/>
          <w:lang w:val="es-ES" w:eastAsia="es-ES"/>
        </w:rPr>
        <w:t>30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9595D">
        <w:rPr>
          <w:rFonts w:ascii="Times New Roman" w:hAnsi="Times New Roman"/>
          <w:color w:val="000000"/>
          <w:sz w:val="24"/>
          <w:szCs w:val="24"/>
          <w:lang w:val="es-ES" w:eastAsia="es-ES"/>
        </w:rPr>
        <w:t>m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ayo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D7703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2F847D4B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D77034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3E20A7F1" w14:textId="5B10C997" w:rsidR="00D603B5" w:rsidRPr="00D603B5" w:rsidRDefault="003B4B7A" w:rsidP="00715DD1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val="es-419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4C25B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D92476">
        <w:rPr>
          <w:rFonts w:ascii="Times New Roman" w:hAnsi="Times New Roman"/>
          <w:color w:val="000000"/>
          <w:sz w:val="24"/>
          <w:szCs w:val="24"/>
        </w:rPr>
        <w:t>Not</w:t>
      </w:r>
      <w:r w:rsidR="00D77034">
        <w:rPr>
          <w:rFonts w:ascii="Times New Roman" w:hAnsi="Times New Roman"/>
          <w:color w:val="000000"/>
          <w:sz w:val="24"/>
          <w:szCs w:val="24"/>
        </w:rPr>
        <w:t>ificación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 remitida por la Intendenta Municipal </w:t>
      </w:r>
      <w:r w:rsidR="001B3DEF">
        <w:rPr>
          <w:rFonts w:ascii="Times New Roman" w:hAnsi="Times New Roman"/>
          <w:color w:val="000000"/>
          <w:sz w:val="24"/>
          <w:szCs w:val="24"/>
        </w:rPr>
        <w:t xml:space="preserve">CP </w:t>
      </w:r>
      <w:r w:rsidR="00D92476">
        <w:rPr>
          <w:rFonts w:ascii="Times New Roman" w:hAnsi="Times New Roman"/>
          <w:color w:val="000000"/>
          <w:sz w:val="24"/>
          <w:szCs w:val="24"/>
        </w:rPr>
        <w:t>Ma.</w:t>
      </w:r>
      <w:r w:rsidR="001B3D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Guadalupe </w:t>
      </w:r>
      <w:proofErr w:type="spellStart"/>
      <w:r w:rsidR="00D92476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1B3D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7034">
        <w:rPr>
          <w:rFonts w:ascii="Times New Roman" w:hAnsi="Times New Roman"/>
          <w:color w:val="000000"/>
          <w:sz w:val="24"/>
          <w:szCs w:val="24"/>
        </w:rPr>
        <w:t>en respuesta a nota dirigida por el cuerpo, a través de la cual</w:t>
      </w:r>
      <w:r w:rsidR="001B3DEF">
        <w:rPr>
          <w:rFonts w:ascii="Times New Roman" w:hAnsi="Times New Roman"/>
          <w:color w:val="000000"/>
          <w:sz w:val="24"/>
          <w:szCs w:val="24"/>
        </w:rPr>
        <w:t>,</w:t>
      </w:r>
      <w:r w:rsidR="00D77034">
        <w:rPr>
          <w:rFonts w:ascii="Times New Roman" w:hAnsi="Times New Roman"/>
          <w:color w:val="000000"/>
          <w:sz w:val="24"/>
          <w:szCs w:val="24"/>
        </w:rPr>
        <w:t xml:space="preserve"> se solicitó remisión de contrato de concesión celebrado entre el DEM y el concesionario</w:t>
      </w:r>
      <w:r w:rsidR="001B3D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7034">
        <w:rPr>
          <w:rFonts w:ascii="Times New Roman" w:hAnsi="Times New Roman"/>
          <w:color w:val="000000"/>
          <w:sz w:val="24"/>
          <w:szCs w:val="24"/>
        </w:rPr>
        <w:t xml:space="preserve">de la Estación de Ómnibus de </w:t>
      </w:r>
      <w:r w:rsidR="001B3DEF">
        <w:rPr>
          <w:rFonts w:ascii="Times New Roman" w:hAnsi="Times New Roman"/>
          <w:color w:val="000000"/>
          <w:sz w:val="24"/>
          <w:szCs w:val="24"/>
        </w:rPr>
        <w:t>la ciudad.</w:t>
      </w:r>
      <w:r w:rsidR="00D770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07F8DB7" w14:textId="794F7025" w:rsidR="00F03835" w:rsidRDefault="001B3DEF" w:rsidP="001B3DEF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C25BF">
        <w:rPr>
          <w:rFonts w:ascii="Times New Roman" w:hAnsi="Times New Roman"/>
          <w:color w:val="000000"/>
          <w:sz w:val="24"/>
          <w:szCs w:val="24"/>
        </w:rPr>
        <w:t>b)</w:t>
      </w:r>
      <w:r w:rsidR="003A10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3B5">
        <w:rPr>
          <w:rFonts w:ascii="Times New Roman" w:hAnsi="Times New Roman"/>
          <w:color w:val="000000"/>
          <w:sz w:val="24"/>
          <w:szCs w:val="24"/>
        </w:rPr>
        <w:t xml:space="preserve">Material remitido por la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D603B5">
        <w:rPr>
          <w:rFonts w:ascii="Times New Roman" w:hAnsi="Times New Roman"/>
          <w:color w:val="000000"/>
          <w:sz w:val="24"/>
          <w:szCs w:val="24"/>
        </w:rPr>
        <w:t>ecretaría de Obras Públicas</w:t>
      </w:r>
      <w:r>
        <w:rPr>
          <w:rFonts w:ascii="Times New Roman" w:hAnsi="Times New Roman"/>
          <w:color w:val="000000"/>
          <w:sz w:val="24"/>
          <w:szCs w:val="24"/>
        </w:rPr>
        <w:t xml:space="preserve"> solicitado por el</w:t>
      </w:r>
      <w:r w:rsidR="009E3A37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7"/>
      <w:r>
        <w:rPr>
          <w:rFonts w:ascii="Times New Roman" w:hAnsi="Times New Roman"/>
          <w:color w:val="000000"/>
          <w:sz w:val="24"/>
          <w:szCs w:val="24"/>
        </w:rPr>
        <w:t>cuerpo, en relación al Proyecto de Ordenanza iniciado por el DEM, aprobando el cambio de Zona de Suelo Rural a Suburbano de un terreno ubicado en esta ciudad.</w:t>
      </w:r>
    </w:p>
    <w:p w14:paraId="778E3619" w14:textId="697E93F8" w:rsidR="00715DD1" w:rsidRDefault="00715DD1" w:rsidP="00715DD1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Proyecto de Ordenanza, aceptando la donación efectuada a la Municipalidad de Totoras para conformar el ancho reglamentario de los Caminos Públicos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28 y 3, de una fracción de terreno situada en Zona Rural de esta ciudad.</w:t>
      </w:r>
    </w:p>
    <w:p w14:paraId="2E61900B" w14:textId="6B2BBB78" w:rsidR="00BD4985" w:rsidRDefault="00DA64B0" w:rsidP="00E27313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7586">
        <w:rPr>
          <w:rFonts w:ascii="Times New Roman" w:hAnsi="Times New Roman"/>
          <w:color w:val="000000"/>
          <w:sz w:val="24"/>
          <w:szCs w:val="24"/>
        </w:rPr>
        <w:t xml:space="preserve">a) Nota remitida por vecinos firmantes, solicitando la renovación de alumbrado público en calle Fray Luis Beltrán al 1300, calle Gral. López y demás calles paralelas a </w:t>
      </w:r>
      <w:proofErr w:type="spellStart"/>
      <w:r w:rsidR="00507586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="00507586">
        <w:rPr>
          <w:rFonts w:ascii="Times New Roman" w:hAnsi="Times New Roman"/>
          <w:color w:val="000000"/>
          <w:sz w:val="24"/>
          <w:szCs w:val="24"/>
        </w:rPr>
        <w:t xml:space="preserve">. Colón. </w:t>
      </w:r>
    </w:p>
    <w:p w14:paraId="1CE7F48D" w14:textId="312BBF69" w:rsidR="00E442B7" w:rsidRDefault="00BE530D" w:rsidP="00F03835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="00E442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442B7">
        <w:rPr>
          <w:rFonts w:ascii="Times New Roman" w:hAnsi="Times New Roman"/>
          <w:color w:val="000000"/>
          <w:sz w:val="24"/>
          <w:szCs w:val="24"/>
        </w:rPr>
        <w:t>a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>) Proyecto de Minuta de Comunicación, iniciado por Concejales Titulares del Bloque “Totoras para Todos”, Elián GRIVA, Javier GRIVA y Georgina DOTTORI,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ES"/>
        </w:rPr>
        <w:t xml:space="preserve">solicitando al Departamento Ejecutivo Municipal que, a través del área que corresponda, informe a este cuerpo de concejales </w:t>
      </w:r>
      <w:r w:rsid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sobre la posibilidad de 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>abonar el aumento salarial en una sola cuota, y aplicar el mismo criterio que la Municipalidad de San Lorenzo respecto al aguinaldo.</w:t>
      </w:r>
    </w:p>
    <w:p w14:paraId="5E50D3BC" w14:textId="24128B24" w:rsidR="00095D41" w:rsidRDefault="0099059B" w:rsidP="00544ECE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167260866"/>
      <w:r>
        <w:rPr>
          <w:rFonts w:ascii="Times New Roman" w:hAnsi="Times New Roman"/>
          <w:color w:val="000000"/>
          <w:sz w:val="24"/>
          <w:szCs w:val="24"/>
        </w:rPr>
        <w:tab/>
      </w:r>
      <w:r w:rsidR="00095D41">
        <w:rPr>
          <w:rFonts w:ascii="Times New Roman" w:hAnsi="Times New Roman"/>
          <w:color w:val="000000"/>
          <w:sz w:val="24"/>
          <w:szCs w:val="24"/>
        </w:rPr>
        <w:t>b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>) Proyecto de Minuta de Comunicación, iniciado por Concejales Titulares del Bloque “Totoras para Todos”, Elián GRIVA, Javier GRIVA y Georgina DOTTORI,</w:t>
      </w:r>
      <w:r w:rsidR="00095D41" w:rsidRPr="00095D41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095D41" w:rsidRPr="00095D41">
        <w:rPr>
          <w:rFonts w:ascii="Times New Roman" w:hAnsi="Times New Roman"/>
          <w:color w:val="000000"/>
          <w:sz w:val="24"/>
          <w:szCs w:val="24"/>
          <w:lang w:val="es-ES"/>
        </w:rPr>
        <w:t xml:space="preserve">solicitando al Departamento Ejecutivo Municipal 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 xml:space="preserve">que a través del área que corresponda analicen la posibilidad de crear un </w:t>
      </w:r>
      <w:r w:rsidR="00095D41">
        <w:rPr>
          <w:rFonts w:ascii="Times New Roman" w:hAnsi="Times New Roman"/>
          <w:color w:val="000000"/>
          <w:sz w:val="24"/>
          <w:szCs w:val="24"/>
        </w:rPr>
        <w:t>“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>Co-</w:t>
      </w:r>
      <w:r w:rsidR="00095D4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95D41" w:rsidRPr="00095D41">
        <w:rPr>
          <w:rFonts w:ascii="Times New Roman" w:hAnsi="Times New Roman"/>
          <w:color w:val="000000"/>
          <w:sz w:val="24"/>
          <w:szCs w:val="24"/>
        </w:rPr>
        <w:t>working</w:t>
      </w:r>
      <w:proofErr w:type="spellEnd"/>
      <w:r w:rsidR="00095D41">
        <w:rPr>
          <w:rFonts w:ascii="Times New Roman" w:hAnsi="Times New Roman"/>
          <w:color w:val="000000"/>
          <w:sz w:val="24"/>
          <w:szCs w:val="24"/>
        </w:rPr>
        <w:t>”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 xml:space="preserve"> Municipal, es decir</w:t>
      </w:r>
      <w:r w:rsidR="00095D41">
        <w:rPr>
          <w:rFonts w:ascii="Times New Roman" w:hAnsi="Times New Roman"/>
          <w:color w:val="000000"/>
          <w:sz w:val="24"/>
          <w:szCs w:val="24"/>
        </w:rPr>
        <w:t>,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 xml:space="preserve"> un espacio común de trabajo</w:t>
      </w:r>
      <w:r w:rsidR="00095D41">
        <w:rPr>
          <w:rFonts w:ascii="Times New Roman" w:hAnsi="Times New Roman"/>
          <w:color w:val="000000"/>
          <w:sz w:val="24"/>
          <w:szCs w:val="24"/>
        </w:rPr>
        <w:t>,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 xml:space="preserve"> destinado al desarrollo de diversos proyectos.</w:t>
      </w:r>
    </w:p>
    <w:p w14:paraId="5812BE52" w14:textId="7A749844" w:rsidR="00E442B7" w:rsidRDefault="00095D41" w:rsidP="00095D41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  <w:t>c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) </w:t>
      </w:r>
      <w:bookmarkStart w:id="10" w:name="_Hlk167863644"/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Proyecto de </w:t>
      </w:r>
      <w:r w:rsidR="00E442B7">
        <w:rPr>
          <w:rFonts w:ascii="Times New Roman" w:hAnsi="Times New Roman"/>
          <w:color w:val="000000"/>
          <w:sz w:val="24"/>
          <w:szCs w:val="24"/>
          <w:lang w:val="es-419"/>
        </w:rPr>
        <w:t>Minuta de Comunicación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, iniciado por 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>Concejal Titular del Bloque “Juntos por el Cambio” Carlos FONTANA y Concejal Titular del Bloque “Unidos para Cambiar Santa Fe” Analía SANTOS,</w:t>
      </w:r>
      <w:bookmarkEnd w:id="10"/>
      <w:r w:rsidR="00E442B7">
        <w:rPr>
          <w:rFonts w:ascii="Times New Roman" w:hAnsi="Times New Roman"/>
          <w:color w:val="000000"/>
          <w:sz w:val="24"/>
          <w:szCs w:val="24"/>
        </w:rPr>
        <w:t xml:space="preserve"> solicitando </w:t>
      </w:r>
      <w:bookmarkStart w:id="11" w:name="_Hlk167865977"/>
      <w:r w:rsidR="00E442B7" w:rsidRPr="00E442B7">
        <w:rPr>
          <w:rFonts w:ascii="Times New Roman" w:hAnsi="Times New Roman"/>
          <w:color w:val="000000"/>
          <w:sz w:val="24"/>
          <w:szCs w:val="24"/>
        </w:rPr>
        <w:t>al Departamento Ejecutivo Municipal informe</w:t>
      </w:r>
      <w:r w:rsidR="00E27313">
        <w:rPr>
          <w:rFonts w:ascii="Times New Roman" w:hAnsi="Times New Roman"/>
          <w:color w:val="000000"/>
          <w:sz w:val="24"/>
          <w:szCs w:val="24"/>
        </w:rPr>
        <w:t xml:space="preserve"> a este cuerpo,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 xml:space="preserve"> en qu</w:t>
      </w:r>
      <w:r w:rsidR="00E27313">
        <w:rPr>
          <w:rFonts w:ascii="Times New Roman" w:hAnsi="Times New Roman"/>
          <w:color w:val="000000"/>
          <w:sz w:val="24"/>
          <w:szCs w:val="24"/>
        </w:rPr>
        <w:t>é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 xml:space="preserve"> instancia se encuentra la creación del destacamento de La Guardia Rural “Los Pumas”</w:t>
      </w:r>
      <w:r w:rsidR="00E27313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27313" w:rsidRPr="00E442B7">
        <w:rPr>
          <w:rFonts w:ascii="Times New Roman" w:hAnsi="Times New Roman"/>
          <w:color w:val="000000"/>
          <w:sz w:val="24"/>
          <w:szCs w:val="24"/>
        </w:rPr>
        <w:t xml:space="preserve">así 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>como también informar si hay una fecha estimativa de inauguración.</w:t>
      </w:r>
    </w:p>
    <w:bookmarkEnd w:id="11"/>
    <w:p w14:paraId="48D65415" w14:textId="77777777" w:rsidR="00A26D51" w:rsidRDefault="00E442B7" w:rsidP="00095D41">
      <w:pPr>
        <w:tabs>
          <w:tab w:val="left" w:pos="4111"/>
        </w:tabs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</w:r>
      <w:bookmarkStart w:id="12" w:name="_Hlk166654467"/>
      <w:bookmarkEnd w:id="9"/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</w:p>
    <w:p w14:paraId="7116EA47" w14:textId="6F2DBDC6" w:rsidR="005F3343" w:rsidRDefault="005F3343" w:rsidP="00095D41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 xml:space="preserve">TOTORAS, </w:t>
      </w:r>
      <w:r w:rsidR="00F03835">
        <w:rPr>
          <w:rFonts w:ascii="Times New Roman" w:hAnsi="Times New Roman"/>
          <w:sz w:val="24"/>
          <w:szCs w:val="24"/>
          <w:lang w:val="es-MX" w:eastAsia="es-ES"/>
        </w:rPr>
        <w:t>2</w:t>
      </w:r>
      <w:r w:rsidR="00916595">
        <w:rPr>
          <w:rFonts w:ascii="Times New Roman" w:hAnsi="Times New Roman"/>
          <w:sz w:val="24"/>
          <w:szCs w:val="24"/>
          <w:lang w:val="es-MX" w:eastAsia="es-ES"/>
        </w:rPr>
        <w:t>9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de mayo de 2024.-</w:t>
      </w:r>
    </w:p>
    <w:p w14:paraId="41AC6E85" w14:textId="7777777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529917DA" w14:textId="7777777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84539FB" w14:textId="77777777" w:rsidR="00EC2E0D" w:rsidRP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716BDAF" w14:textId="6A349777" w:rsidR="00EC2E0D" w:rsidRPr="00EC2E0D" w:rsidRDefault="003B3989">
      <w:pPr>
        <w:rPr>
          <w:rFonts w:ascii="Times New Roman" w:hAnsi="Times New Roman"/>
          <w:sz w:val="24"/>
          <w:szCs w:val="24"/>
        </w:rPr>
      </w:pPr>
      <w:bookmarkStart w:id="13" w:name="_Hlk167868798"/>
      <w:r>
        <w:rPr>
          <w:rFonts w:ascii="Times New Roman" w:hAnsi="Times New Roman"/>
          <w:sz w:val="24"/>
          <w:szCs w:val="24"/>
        </w:rPr>
        <w:t>SR. / SRA.</w:t>
      </w:r>
    </w:p>
    <w:p w14:paraId="6E77BDD6" w14:textId="24806E71" w:rsidR="00EC2E0D" w:rsidRPr="003B3989" w:rsidRDefault="003B398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……………………………………….</w:t>
      </w:r>
    </w:p>
    <w:p w14:paraId="4464C6F1" w14:textId="429DCAD9" w:rsidR="00EC2E0D" w:rsidRDefault="003B3989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Presente</w:t>
      </w:r>
      <w:r w:rsidR="00EC2E0D" w:rsidRPr="00EC2E0D">
        <w:rPr>
          <w:rFonts w:ascii="Times New Roman" w:hAnsi="Times New Roman"/>
          <w:sz w:val="24"/>
          <w:szCs w:val="24"/>
          <w:u w:val="single"/>
        </w:rPr>
        <w:t>:</w:t>
      </w:r>
    </w:p>
    <w:bookmarkEnd w:id="13"/>
    <w:p w14:paraId="0207C7B0" w14:textId="7F846621" w:rsid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p w14:paraId="154EECDD" w14:textId="77777777" w:rsidR="00EC2E0D" w:rsidRP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u w:val="single"/>
          <w:lang w:eastAsia="es-ES"/>
        </w:rPr>
      </w:pPr>
    </w:p>
    <w:p w14:paraId="1A2F0F84" w14:textId="77777777" w:rsidR="008A7597" w:rsidRPr="004B172C" w:rsidRDefault="008A7597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4185F432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F03835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916595">
        <w:rPr>
          <w:rFonts w:ascii="Times New Roman" w:hAnsi="Times New Roman"/>
          <w:color w:val="000000"/>
          <w:sz w:val="24"/>
          <w:szCs w:val="24"/>
          <w:lang w:val="es-ES" w:eastAsia="es-ES"/>
        </w:rPr>
        <w:t>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15867">
        <w:rPr>
          <w:rFonts w:ascii="Times New Roman" w:hAnsi="Times New Roman"/>
          <w:color w:val="000000"/>
          <w:sz w:val="24"/>
          <w:szCs w:val="24"/>
          <w:lang w:val="es-ES" w:eastAsia="es-ES"/>
        </w:rPr>
        <w:t>m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ayo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916595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095D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2"/>
    <w:p w14:paraId="10D17B74" w14:textId="104D127C" w:rsidR="00095D41" w:rsidRDefault="00424938" w:rsidP="00712CF4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bookmarkStart w:id="14" w:name="_Hlk167862703"/>
      <w:r w:rsidR="00095D41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095D41" w:rsidRPr="00095D41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Proyecto de Minuta de Comunicación, iniciado por </w:t>
      </w:r>
      <w:r w:rsidR="00095D41" w:rsidRPr="00095D41">
        <w:rPr>
          <w:rFonts w:ascii="Times New Roman" w:eastAsia="Calibri" w:hAnsi="Times New Roman"/>
          <w:sz w:val="24"/>
          <w:szCs w:val="24"/>
          <w:lang w:eastAsia="en-US"/>
        </w:rPr>
        <w:t>Concejal Titular del Bloque “Juntos por el Cambio” Carlos FONTANA y Concejal Titular del Bloque “Unidos para Cambiar Santa Fe” Analía SANTOS, solicitando al Departamento Ejecutivo que a través del Área de Acción Social, informe a este Cuerpo, la cantidad de personas, familias, que mensualmente reciben asistencia alimentaria, sanitaria, económica, entre otras; detallando franja etaria y domicilio de las personas asistidas durante el mes de enero del corriente año hasta la fecha.</w:t>
      </w:r>
    </w:p>
    <w:p w14:paraId="12C86B27" w14:textId="3A8275C9" w:rsidR="00095D41" w:rsidRDefault="00095D41" w:rsidP="00712CF4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s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095D41">
        <w:rPr>
          <w:rFonts w:ascii="Times New Roman" w:eastAsia="Calibri" w:hAnsi="Times New Roman"/>
          <w:sz w:val="24"/>
          <w:szCs w:val="24"/>
          <w:lang w:eastAsia="en-US"/>
        </w:rPr>
        <w:t>) Proyecto de Minuta de Comunicación</w:t>
      </w:r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, iniciado por </w:t>
      </w:r>
      <w:bookmarkStart w:id="15" w:name="_Hlk167864450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>Concejal Titular del Bloque “Evolución” UCR- PDP - PS, José Manuel PASCUAL</w:t>
      </w:r>
      <w:bookmarkEnd w:id="15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, solicitando a la Secretaría de Obras Públicas, </w:t>
      </w:r>
      <w:bookmarkStart w:id="16" w:name="_Hlk167864543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>que tome las medidas pertinentes dando una solución definitiva para que la cantidad de basura no supere la capacidad del contenedor; sito Arenales al 1100.</w:t>
      </w:r>
      <w:bookmarkEnd w:id="16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 </w:t>
      </w:r>
    </w:p>
    <w:p w14:paraId="2486AEBE" w14:textId="77777777" w:rsidR="003B3989" w:rsidRDefault="00095D41" w:rsidP="005943D9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val="es" w:eastAsia="en-US"/>
        </w:rPr>
      </w:pPr>
      <w:r>
        <w:rPr>
          <w:rFonts w:ascii="Times New Roman" w:eastAsia="Calibri" w:hAnsi="Times New Roman"/>
          <w:sz w:val="24"/>
          <w:szCs w:val="24"/>
          <w:lang w:val="es" w:eastAsia="en-US"/>
        </w:rPr>
        <w:tab/>
        <w:t>f)</w:t>
      </w:r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   </w:t>
      </w:r>
      <w:r w:rsidRPr="00095D41">
        <w:rPr>
          <w:rFonts w:ascii="Times New Roman" w:eastAsia="Calibri" w:hAnsi="Times New Roman"/>
          <w:sz w:val="24"/>
          <w:szCs w:val="24"/>
          <w:lang w:eastAsia="en-US"/>
        </w:rPr>
        <w:t>Proyecto de Minuta de Comunicación</w:t>
      </w:r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, iniciado por Concejal Titular del Bloque </w:t>
      </w:r>
      <w:bookmarkStart w:id="17" w:name="_Hlk167865791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“Evolución” UCR- PDP - PS, José Manuel PASCUAL, solicitando </w:t>
      </w:r>
      <w:bookmarkStart w:id="18" w:name="_Hlk167865913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>a</w:t>
      </w:r>
      <w:r>
        <w:rPr>
          <w:rFonts w:ascii="Times New Roman" w:eastAsia="Calibri" w:hAnsi="Times New Roman"/>
          <w:sz w:val="24"/>
          <w:szCs w:val="24"/>
          <w:lang w:val="es" w:eastAsia="en-US"/>
        </w:rPr>
        <w:t>l</w:t>
      </w:r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 D.E.M</w:t>
      </w:r>
      <w:r>
        <w:rPr>
          <w:rFonts w:ascii="Times New Roman" w:eastAsia="Calibri" w:hAnsi="Times New Roman"/>
          <w:sz w:val="24"/>
          <w:szCs w:val="24"/>
          <w:lang w:val="es" w:eastAsia="en-US"/>
        </w:rPr>
        <w:t xml:space="preserve">, </w:t>
      </w:r>
      <w:proofErr w:type="gramStart"/>
      <w:r>
        <w:rPr>
          <w:rFonts w:ascii="Times New Roman" w:eastAsia="Calibri" w:hAnsi="Times New Roman"/>
          <w:sz w:val="24"/>
          <w:szCs w:val="24"/>
          <w:lang w:val="es" w:eastAsia="en-US"/>
        </w:rPr>
        <w:t>que</w:t>
      </w:r>
      <w:proofErr w:type="gramEnd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 a través de la Secretaría de Obras Públicas</w:t>
      </w:r>
      <w:r>
        <w:rPr>
          <w:rFonts w:ascii="Times New Roman" w:eastAsia="Calibri" w:hAnsi="Times New Roman"/>
          <w:sz w:val="24"/>
          <w:szCs w:val="24"/>
          <w:lang w:val="es" w:eastAsia="en-US"/>
        </w:rPr>
        <w:t>,</w:t>
      </w:r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 </w:t>
      </w:r>
      <w:bookmarkEnd w:id="17"/>
      <w:r w:rsidRPr="00095D41">
        <w:rPr>
          <w:rFonts w:ascii="Times New Roman" w:eastAsia="Calibri" w:hAnsi="Times New Roman"/>
          <w:sz w:val="24"/>
          <w:szCs w:val="24"/>
          <w:lang w:val="es" w:eastAsia="en-US"/>
        </w:rPr>
        <w:t xml:space="preserve">proceda al mantenimiento inmediato de calle </w:t>
      </w:r>
      <w:r w:rsidR="003B3989">
        <w:rPr>
          <w:rFonts w:ascii="Times New Roman" w:eastAsia="Calibri" w:hAnsi="Times New Roman"/>
          <w:sz w:val="24"/>
          <w:szCs w:val="24"/>
          <w:lang w:val="es" w:eastAsia="en-US"/>
        </w:rPr>
        <w:t xml:space="preserve">Francisco “Pancho” </w:t>
      </w:r>
      <w:proofErr w:type="spellStart"/>
      <w:r w:rsidR="003B3989">
        <w:rPr>
          <w:rFonts w:ascii="Times New Roman" w:eastAsia="Calibri" w:hAnsi="Times New Roman"/>
          <w:sz w:val="24"/>
          <w:szCs w:val="24"/>
          <w:lang w:val="es" w:eastAsia="en-US"/>
        </w:rPr>
        <w:t>Calderari</w:t>
      </w:r>
      <w:proofErr w:type="spellEnd"/>
      <w:r>
        <w:rPr>
          <w:rFonts w:ascii="Times New Roman" w:eastAsia="Calibri" w:hAnsi="Times New Roman"/>
          <w:sz w:val="24"/>
          <w:szCs w:val="24"/>
          <w:lang w:val="es" w:eastAsia="en-US"/>
        </w:rPr>
        <w:t xml:space="preserve">, ubicada en la Villa Deportiva Francisco </w:t>
      </w:r>
      <w:proofErr w:type="spellStart"/>
      <w:r>
        <w:rPr>
          <w:rFonts w:ascii="Times New Roman" w:eastAsia="Calibri" w:hAnsi="Times New Roman"/>
          <w:sz w:val="24"/>
          <w:szCs w:val="24"/>
          <w:lang w:val="es" w:eastAsia="en-US"/>
        </w:rPr>
        <w:t>Bonetto</w:t>
      </w:r>
      <w:proofErr w:type="spellEnd"/>
      <w:r>
        <w:rPr>
          <w:rFonts w:ascii="Times New Roman" w:eastAsia="Calibri" w:hAnsi="Times New Roman"/>
          <w:sz w:val="24"/>
          <w:szCs w:val="24"/>
          <w:lang w:val="es" w:eastAsia="en-US"/>
        </w:rPr>
        <w:t xml:space="preserve"> de esta ciudad.</w:t>
      </w:r>
      <w:bookmarkEnd w:id="18"/>
    </w:p>
    <w:p w14:paraId="2961B986" w14:textId="68BFE37A" w:rsidR="001E28B6" w:rsidRPr="001E28B6" w:rsidRDefault="00095D41" w:rsidP="005943D9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s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bookmarkEnd w:id="14"/>
      <w:r w:rsidR="001E28B6">
        <w:rPr>
          <w:rFonts w:ascii="Times New Roman" w:eastAsia="Calibri" w:hAnsi="Times New Roman"/>
          <w:sz w:val="24"/>
          <w:szCs w:val="24"/>
          <w:lang w:eastAsia="en-US"/>
        </w:rPr>
        <w:t>g</w:t>
      </w:r>
      <w:r w:rsidR="00544ECE" w:rsidRPr="00544ECE">
        <w:rPr>
          <w:rFonts w:ascii="Times New Roman" w:eastAsia="Calibri" w:hAnsi="Times New Roman"/>
          <w:sz w:val="24"/>
          <w:szCs w:val="24"/>
          <w:lang w:eastAsia="en-US"/>
        </w:rPr>
        <w:t xml:space="preserve">) Proyecto de Minuta de Comunicación, iniciado por Concejal Titular del Bloque </w:t>
      </w:r>
      <w:r w:rsidR="001E28B6" w:rsidRPr="001E28B6">
        <w:rPr>
          <w:rFonts w:ascii="Times New Roman" w:eastAsia="Calibri" w:hAnsi="Times New Roman"/>
          <w:sz w:val="24"/>
          <w:szCs w:val="24"/>
          <w:lang w:val="es" w:eastAsia="en-US"/>
        </w:rPr>
        <w:t xml:space="preserve">“Evolución” UCR- PDP - PS, José Manuel PASCUAL, solicitando </w:t>
      </w:r>
      <w:bookmarkStart w:id="19" w:name="_Hlk167865877"/>
      <w:r w:rsidR="00544ECE" w:rsidRPr="00544ECE">
        <w:rPr>
          <w:rFonts w:ascii="Times New Roman" w:eastAsia="Calibri" w:hAnsi="Times New Roman"/>
          <w:sz w:val="24"/>
          <w:szCs w:val="24"/>
          <w:lang w:val="es-419" w:eastAsia="en-US"/>
        </w:rPr>
        <w:t>al Departamento Ejecutivo Municipal</w:t>
      </w:r>
      <w:r w:rsidR="00544EC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544ECE" w:rsidRPr="00544ECE">
        <w:rPr>
          <w:rFonts w:ascii="Times New Roman" w:eastAsia="Calibri" w:hAnsi="Times New Roman"/>
          <w:sz w:val="24"/>
          <w:szCs w:val="24"/>
          <w:lang w:val="es-419" w:eastAsia="en-US"/>
        </w:rPr>
        <w:t>que</w:t>
      </w:r>
      <w:r w:rsidR="00544ECE"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="00544ECE" w:rsidRPr="00544EC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 través del área que corresponda</w:t>
      </w:r>
      <w:r w:rsidR="00544ECE"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="001E28B6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1E28B6" w:rsidRPr="001E28B6">
        <w:rPr>
          <w:rFonts w:ascii="Times New Roman" w:eastAsia="Calibri" w:hAnsi="Times New Roman"/>
          <w:sz w:val="24"/>
          <w:szCs w:val="24"/>
          <w:lang w:val="es" w:eastAsia="en-US"/>
        </w:rPr>
        <w:t xml:space="preserve">se realice el mantenimiento correspondiente en todo el tramo de cordón cuneta de la calle </w:t>
      </w:r>
      <w:proofErr w:type="gramStart"/>
      <w:r w:rsidR="001E28B6" w:rsidRPr="001E28B6">
        <w:rPr>
          <w:rFonts w:ascii="Times New Roman" w:eastAsia="Calibri" w:hAnsi="Times New Roman"/>
          <w:sz w:val="24"/>
          <w:szCs w:val="24"/>
          <w:lang w:val="es" w:eastAsia="en-US"/>
        </w:rPr>
        <w:t>Suipacha.-</w:t>
      </w:r>
      <w:proofErr w:type="gramEnd"/>
    </w:p>
    <w:bookmarkEnd w:id="19"/>
    <w:p w14:paraId="351D221B" w14:textId="3953B4E2" w:rsidR="002E0CC9" w:rsidRDefault="005D6505" w:rsidP="00712CF4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5º)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es-419" w:eastAsia="en-US"/>
        </w:rPr>
        <w:t>DICTÁMENES DE COMISIÓN: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a)</w:t>
      </w:r>
      <w:r w:rsidR="009E3A3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“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espacho de la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C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>omisión de “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bras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úblicas” favorable en general y en particular, sobre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royecto de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rdenanza iniciado por el departamento ejecutivo municipal, disponiendo solicitar al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G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obierno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rovincial y por el período 2024, en el marco de la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ey </w:t>
      </w:r>
      <w:proofErr w:type="spellStart"/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>º</w:t>
      </w:r>
      <w:proofErr w:type="spellEnd"/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 12.385, sus modificaciones y decreto reglamentario, el aporte de fondos no reintegrables para la adquisición de una retroexcavadora nueva o usada</w:t>
      </w:r>
      <w:r w:rsidR="00433105">
        <w:rPr>
          <w:rFonts w:ascii="Times New Roman" w:hAnsi="Times New Roman"/>
          <w:color w:val="000000"/>
          <w:sz w:val="24"/>
          <w:szCs w:val="24"/>
        </w:rPr>
        <w:t>”</w:t>
      </w:r>
      <w:r w:rsidR="009E3A37">
        <w:rPr>
          <w:rFonts w:ascii="Times New Roman" w:hAnsi="Times New Roman"/>
          <w:color w:val="000000"/>
          <w:sz w:val="24"/>
          <w:szCs w:val="24"/>
        </w:rPr>
        <w:t>.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Expte</w:t>
      </w:r>
      <w:proofErr w:type="spellEnd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.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N°</w:t>
      </w:r>
      <w:proofErr w:type="spellEnd"/>
      <w:r w:rsidR="004331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62</w:t>
      </w:r>
      <w:r w:rsidR="00715DD1">
        <w:rPr>
          <w:rFonts w:ascii="Times New Roman" w:eastAsia="Calibri" w:hAnsi="Times New Roman"/>
          <w:sz w:val="24"/>
          <w:szCs w:val="24"/>
          <w:lang w:val="es-419" w:eastAsia="en-US"/>
        </w:rPr>
        <w:t>53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– Letra: “</w:t>
      </w:r>
      <w:r w:rsidR="00715DD1">
        <w:rPr>
          <w:rFonts w:ascii="Times New Roman" w:eastAsia="Calibri" w:hAnsi="Times New Roman"/>
          <w:sz w:val="24"/>
          <w:szCs w:val="24"/>
          <w:lang w:val="es-419" w:eastAsia="en-US"/>
        </w:rPr>
        <w:t>D.E.M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.” – Año: 2024</w:t>
      </w:r>
      <w:proofErr w:type="gramStart"/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”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.-</w:t>
      </w:r>
      <w:proofErr w:type="gramEnd"/>
    </w:p>
    <w:p w14:paraId="682D2B03" w14:textId="27D80807" w:rsidR="00712CF4" w:rsidRDefault="002E0CC9" w:rsidP="00712CF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  <w:t>b</w:t>
      </w:r>
      <w:r w:rsidR="005D65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“Despacho 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de la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C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omisión de “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G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obierno” favorable en general y en particular sobre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P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royecto de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rdenanza iniciado por todos los bloques que conforman el cuerpo, eximiendo a Unión Fútbol Club y al club Totoras Juniors, del pago del tributo “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D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erecho de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A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cceso a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D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iversiones y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E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spectáculos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P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úblicos” establecido por art. 30º de la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rd.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T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ributaria en vigencia (</w:t>
      </w:r>
      <w:proofErr w:type="spellStart"/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N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º</w:t>
      </w:r>
      <w:proofErr w:type="spellEnd"/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1619/24) por los eventos organizados e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x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clusivamente por sendos clubes, y por el período restante del corriente año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”.</w:t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141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105">
        <w:rPr>
          <w:rFonts w:ascii="Times New Roman" w:hAnsi="Times New Roman"/>
          <w:color w:val="000000"/>
          <w:sz w:val="24"/>
          <w:szCs w:val="24"/>
        </w:rPr>
        <w:t>62</w:t>
      </w:r>
      <w:r w:rsidR="00712CF4">
        <w:rPr>
          <w:rFonts w:ascii="Times New Roman" w:hAnsi="Times New Roman"/>
          <w:color w:val="000000"/>
          <w:sz w:val="24"/>
          <w:szCs w:val="24"/>
        </w:rPr>
        <w:t>80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 - Letra: C.T. - Año: 2024.</w:t>
      </w:r>
      <w:r w:rsidR="006B040D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</w:t>
      </w:r>
    </w:p>
    <w:p w14:paraId="6EDD4B16" w14:textId="77777777" w:rsidR="005943D9" w:rsidRDefault="004C1404" w:rsidP="003B3989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613B1EE" w14:textId="1320DD7A" w:rsidR="00914112" w:rsidRDefault="004C1404" w:rsidP="005943D9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  <w:bookmarkEnd w:id="8"/>
    </w:p>
    <w:sectPr w:rsidR="00914112" w:rsidSect="005943D9">
      <w:headerReference w:type="default" r:id="rId8"/>
      <w:pgSz w:w="12242" w:h="20163" w:code="181"/>
      <w:pgMar w:top="1418" w:right="1021" w:bottom="3119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3A05D" w14:textId="77777777" w:rsidR="007F6DE8" w:rsidRDefault="007F6DE8" w:rsidP="002F1312">
      <w:pPr>
        <w:spacing w:after="0" w:line="240" w:lineRule="auto"/>
      </w:pPr>
      <w:r>
        <w:separator/>
      </w:r>
    </w:p>
  </w:endnote>
  <w:endnote w:type="continuationSeparator" w:id="0">
    <w:p w14:paraId="64B2C18D" w14:textId="77777777" w:rsidR="007F6DE8" w:rsidRDefault="007F6DE8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40C35" w14:textId="77777777" w:rsidR="007F6DE8" w:rsidRDefault="007F6DE8" w:rsidP="002F1312">
      <w:pPr>
        <w:spacing w:after="0" w:line="240" w:lineRule="auto"/>
      </w:pPr>
      <w:r>
        <w:separator/>
      </w:r>
    </w:p>
  </w:footnote>
  <w:footnote w:type="continuationSeparator" w:id="0">
    <w:p w14:paraId="79AAD49D" w14:textId="77777777" w:rsidR="007F6DE8" w:rsidRDefault="007F6DE8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95D4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318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24E49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1675"/>
    <w:rsid w:val="00183341"/>
    <w:rsid w:val="00183742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A770F"/>
    <w:rsid w:val="001B2FF7"/>
    <w:rsid w:val="001B377E"/>
    <w:rsid w:val="001B3B68"/>
    <w:rsid w:val="001B3DEF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28B6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14800"/>
    <w:rsid w:val="00215867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595D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0CC9"/>
    <w:rsid w:val="002E0D9B"/>
    <w:rsid w:val="002E2C8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48E2"/>
    <w:rsid w:val="0034727C"/>
    <w:rsid w:val="00350E5C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3989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5479"/>
    <w:rsid w:val="00447E02"/>
    <w:rsid w:val="00471696"/>
    <w:rsid w:val="00471E5F"/>
    <w:rsid w:val="00476EAA"/>
    <w:rsid w:val="00481F2B"/>
    <w:rsid w:val="00482EEE"/>
    <w:rsid w:val="004830DA"/>
    <w:rsid w:val="00483E07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404"/>
    <w:rsid w:val="004C16F0"/>
    <w:rsid w:val="004C25BF"/>
    <w:rsid w:val="004C3083"/>
    <w:rsid w:val="004C4644"/>
    <w:rsid w:val="004D255D"/>
    <w:rsid w:val="004D6617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07586"/>
    <w:rsid w:val="00513634"/>
    <w:rsid w:val="00514759"/>
    <w:rsid w:val="00515935"/>
    <w:rsid w:val="00520124"/>
    <w:rsid w:val="0052039A"/>
    <w:rsid w:val="005232CC"/>
    <w:rsid w:val="00523F34"/>
    <w:rsid w:val="00525631"/>
    <w:rsid w:val="00544ECE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9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E7A69"/>
    <w:rsid w:val="005F14DD"/>
    <w:rsid w:val="005F1E84"/>
    <w:rsid w:val="005F3343"/>
    <w:rsid w:val="0060162C"/>
    <w:rsid w:val="006104A8"/>
    <w:rsid w:val="00611ACC"/>
    <w:rsid w:val="0061439E"/>
    <w:rsid w:val="006213ED"/>
    <w:rsid w:val="00622DF1"/>
    <w:rsid w:val="00623CDB"/>
    <w:rsid w:val="00631C73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341C"/>
    <w:rsid w:val="006E7770"/>
    <w:rsid w:val="007073B3"/>
    <w:rsid w:val="007104B4"/>
    <w:rsid w:val="00712989"/>
    <w:rsid w:val="00712AD5"/>
    <w:rsid w:val="00712CF4"/>
    <w:rsid w:val="00714B54"/>
    <w:rsid w:val="00715DD1"/>
    <w:rsid w:val="00716161"/>
    <w:rsid w:val="007206B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4B80"/>
    <w:rsid w:val="00776E1E"/>
    <w:rsid w:val="00791C6C"/>
    <w:rsid w:val="007A1363"/>
    <w:rsid w:val="007A2215"/>
    <w:rsid w:val="007A64BD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6DE8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57D3"/>
    <w:rsid w:val="008564B8"/>
    <w:rsid w:val="0085661B"/>
    <w:rsid w:val="008634A2"/>
    <w:rsid w:val="0086560A"/>
    <w:rsid w:val="00867786"/>
    <w:rsid w:val="008711C1"/>
    <w:rsid w:val="00874263"/>
    <w:rsid w:val="00874F29"/>
    <w:rsid w:val="00876096"/>
    <w:rsid w:val="00876B38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4112"/>
    <w:rsid w:val="0091521B"/>
    <w:rsid w:val="00916595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29FA"/>
    <w:rsid w:val="00976220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6D51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77034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05E4"/>
    <w:rsid w:val="00E13AA3"/>
    <w:rsid w:val="00E17958"/>
    <w:rsid w:val="00E246CD"/>
    <w:rsid w:val="00E26052"/>
    <w:rsid w:val="00E27313"/>
    <w:rsid w:val="00E27949"/>
    <w:rsid w:val="00E31625"/>
    <w:rsid w:val="00E31927"/>
    <w:rsid w:val="00E378CF"/>
    <w:rsid w:val="00E414E4"/>
    <w:rsid w:val="00E419C2"/>
    <w:rsid w:val="00E42008"/>
    <w:rsid w:val="00E442B7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3835"/>
    <w:rsid w:val="00F040D0"/>
    <w:rsid w:val="00F07912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4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1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122</cp:revision>
  <cp:lastPrinted>2024-05-29T14:17:00Z</cp:lastPrinted>
  <dcterms:created xsi:type="dcterms:W3CDTF">2021-12-29T16:03:00Z</dcterms:created>
  <dcterms:modified xsi:type="dcterms:W3CDTF">2024-05-29T15:43:00Z</dcterms:modified>
</cp:coreProperties>
</file>