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A89BD" w14:textId="10A97107" w:rsidR="00104875" w:rsidRPr="006561B2" w:rsidRDefault="00694F22" w:rsidP="00CC1C63">
      <w:pPr>
        <w:pStyle w:val="Ttulo1"/>
        <w:tabs>
          <w:tab w:val="left" w:pos="4395"/>
        </w:tabs>
        <w:spacing w:before="100" w:beforeAutospacing="1" w:after="100" w:afterAutospacing="1"/>
        <w:rPr>
          <w:sz w:val="24"/>
          <w:szCs w:val="24"/>
        </w:rPr>
      </w:pPr>
      <w:r w:rsidRPr="006561B2">
        <w:rPr>
          <w:sz w:val="24"/>
          <w:szCs w:val="24"/>
        </w:rPr>
        <w:t xml:space="preserve">MINUTA DE </w:t>
      </w:r>
      <w:proofErr w:type="gramStart"/>
      <w:r w:rsidRPr="006561B2">
        <w:rPr>
          <w:sz w:val="24"/>
          <w:szCs w:val="24"/>
        </w:rPr>
        <w:t xml:space="preserve">COMUNICACIÓN  </w:t>
      </w:r>
      <w:proofErr w:type="spellStart"/>
      <w:r w:rsidRPr="006561B2">
        <w:rPr>
          <w:sz w:val="24"/>
          <w:szCs w:val="24"/>
        </w:rPr>
        <w:t>N</w:t>
      </w:r>
      <w:proofErr w:type="gramEnd"/>
      <w:r w:rsidRPr="006561B2">
        <w:rPr>
          <w:sz w:val="24"/>
          <w:szCs w:val="24"/>
        </w:rPr>
        <w:t>°</w:t>
      </w:r>
      <w:proofErr w:type="spellEnd"/>
      <w:r w:rsidRPr="006561B2">
        <w:rPr>
          <w:sz w:val="24"/>
          <w:szCs w:val="24"/>
        </w:rPr>
        <w:t xml:space="preserve"> </w:t>
      </w:r>
      <w:r w:rsidR="003C59D1" w:rsidRPr="006561B2">
        <w:rPr>
          <w:sz w:val="24"/>
          <w:szCs w:val="24"/>
        </w:rPr>
        <w:t>1</w:t>
      </w:r>
      <w:r w:rsidR="00C94DA0">
        <w:rPr>
          <w:sz w:val="24"/>
          <w:szCs w:val="24"/>
        </w:rPr>
        <w:t>7</w:t>
      </w:r>
      <w:r w:rsidR="00522D98">
        <w:rPr>
          <w:sz w:val="24"/>
          <w:szCs w:val="24"/>
        </w:rPr>
        <w:t>80</w:t>
      </w:r>
    </w:p>
    <w:p w14:paraId="66EDED30" w14:textId="77777777" w:rsidR="00E323CE" w:rsidRDefault="007313F0" w:rsidP="00F941B3">
      <w:pPr>
        <w:spacing w:before="100" w:beforeAutospacing="1" w:after="100" w:afterAutospacing="1"/>
        <w:jc w:val="both"/>
        <w:rPr>
          <w:b/>
          <w:sz w:val="24"/>
          <w:szCs w:val="24"/>
          <w:lang w:val="es-MX"/>
        </w:rPr>
      </w:pPr>
      <w:r w:rsidRPr="006561B2">
        <w:rPr>
          <w:b/>
          <w:sz w:val="24"/>
          <w:szCs w:val="24"/>
          <w:lang w:val="es-MX"/>
        </w:rPr>
        <w:t>VISTO:</w:t>
      </w:r>
    </w:p>
    <w:p w14:paraId="3D993CE5" w14:textId="7484774D" w:rsidR="00CC1C63" w:rsidRPr="00CC1C63" w:rsidRDefault="00DA5458" w:rsidP="00CC1C63">
      <w:pPr>
        <w:tabs>
          <w:tab w:val="left" w:pos="851"/>
          <w:tab w:val="left" w:pos="1985"/>
          <w:tab w:val="left" w:pos="4290"/>
        </w:tabs>
        <w:spacing w:after="120"/>
        <w:jc w:val="both"/>
        <w:rPr>
          <w:rFonts w:eastAsia="MS Mincho"/>
          <w:sz w:val="24"/>
          <w:szCs w:val="24"/>
        </w:rPr>
      </w:pPr>
      <w:r>
        <w:tab/>
      </w:r>
      <w:r w:rsidR="00522D98" w:rsidRPr="00522D98">
        <w:rPr>
          <w:rFonts w:eastAsia="MS Mincho"/>
          <w:sz w:val="24"/>
          <w:szCs w:val="24"/>
          <w:lang w:val="es-AR"/>
        </w:rPr>
        <w:t>La necesidad de priorizar el mantenimiento de los caminos rurales y la exigencia de los vecinos y productores de la zona rural de contar con un servicio acorde al pago de la tasa rural, y;</w:t>
      </w:r>
    </w:p>
    <w:p w14:paraId="4F40EF03" w14:textId="78C20335" w:rsidR="00B37EEF" w:rsidRDefault="0023406A" w:rsidP="00CC1C63">
      <w:pPr>
        <w:tabs>
          <w:tab w:val="left" w:pos="851"/>
          <w:tab w:val="left" w:pos="1985"/>
          <w:tab w:val="left" w:pos="4290"/>
        </w:tabs>
        <w:spacing w:before="100" w:beforeAutospacing="1" w:after="120"/>
        <w:jc w:val="both"/>
        <w:rPr>
          <w:b/>
          <w:color w:val="000000"/>
          <w:sz w:val="24"/>
          <w:szCs w:val="24"/>
          <w:lang w:val="es-AR" w:eastAsia="es-AR"/>
        </w:rPr>
      </w:pPr>
      <w:r w:rsidRPr="006561B2">
        <w:rPr>
          <w:b/>
          <w:color w:val="000000"/>
          <w:sz w:val="24"/>
          <w:szCs w:val="24"/>
          <w:lang w:val="es-AR" w:eastAsia="es-AR"/>
        </w:rPr>
        <w:t>CONSIDERANDO:</w:t>
      </w:r>
    </w:p>
    <w:p w14:paraId="7E5CBF77" w14:textId="0B11000A" w:rsidR="00522D98" w:rsidRPr="00522D98" w:rsidRDefault="00CC1C63" w:rsidP="00522D98">
      <w:pPr>
        <w:pStyle w:val="NormalWeb"/>
        <w:tabs>
          <w:tab w:val="left" w:pos="2127"/>
        </w:tabs>
        <w:jc w:val="both"/>
        <w:rPr>
          <w:color w:val="000000"/>
          <w:lang w:val="es-AR"/>
        </w:rPr>
      </w:pPr>
      <w:r>
        <w:rPr>
          <w:color w:val="000000"/>
          <w:lang w:val="es-AR"/>
        </w:rPr>
        <w:tab/>
      </w:r>
      <w:r w:rsidR="00522D98" w:rsidRPr="00522D98">
        <w:rPr>
          <w:color w:val="000000"/>
          <w:lang w:val="es-AR"/>
        </w:rPr>
        <w:t>Que resulta indispensable conocer el estado y la cantidad de motoniveladoras, tractores y demás equipamientos que son destinados al mantenimiento de la zona rural</w:t>
      </w:r>
      <w:r w:rsidR="00522D98">
        <w:rPr>
          <w:color w:val="000000"/>
          <w:lang w:val="es-AR"/>
        </w:rPr>
        <w:t>;</w:t>
      </w:r>
    </w:p>
    <w:p w14:paraId="472A4552" w14:textId="77777777" w:rsidR="00522D98" w:rsidRPr="00522D98" w:rsidRDefault="00522D98" w:rsidP="00522D98">
      <w:pPr>
        <w:pStyle w:val="NormalWeb"/>
        <w:tabs>
          <w:tab w:val="left" w:pos="2127"/>
        </w:tabs>
        <w:jc w:val="both"/>
        <w:rPr>
          <w:color w:val="000000"/>
          <w:lang w:val="es-AR"/>
        </w:rPr>
      </w:pPr>
      <w:r w:rsidRPr="00522D98">
        <w:rPr>
          <w:color w:val="000000"/>
          <w:lang w:val="es-AR"/>
        </w:rPr>
        <w:t xml:space="preserve">                          </w:t>
      </w:r>
      <w:r w:rsidRPr="00522D98">
        <w:rPr>
          <w:color w:val="000000"/>
          <w:lang w:val="es-AR"/>
        </w:rPr>
        <w:tab/>
        <w:t>Que es indispensable solicitar al área de Obras Públicas que planifique de manera inmediata el mantenimiento de los caminos rurales y que cuando las condiciones lo permitan, se realice el acondicionamiento inmediato de los mismos.</w:t>
      </w:r>
    </w:p>
    <w:p w14:paraId="13205A8A" w14:textId="77777777" w:rsidR="00522D98" w:rsidRDefault="00522D98" w:rsidP="00522D98">
      <w:pPr>
        <w:pStyle w:val="NormalWeb"/>
        <w:tabs>
          <w:tab w:val="left" w:pos="2127"/>
        </w:tabs>
        <w:jc w:val="both"/>
        <w:rPr>
          <w:color w:val="000000"/>
          <w:lang w:val="es-AR"/>
        </w:rPr>
      </w:pPr>
      <w:r w:rsidRPr="00522D98">
        <w:rPr>
          <w:color w:val="000000"/>
          <w:lang w:val="es-AR"/>
        </w:rPr>
        <w:t xml:space="preserve">                        </w:t>
      </w:r>
      <w:r w:rsidRPr="00522D98">
        <w:rPr>
          <w:color w:val="000000"/>
          <w:lang w:val="es-AR"/>
        </w:rPr>
        <w:tab/>
        <w:t xml:space="preserve">Que cabe recordar que cientos de familias viven en la zona rural, pero además existen tambos, escuelas, que requieren del adecuado funcionamiento de estos servicios para poder transitar las arterias rurales con seguridad, </w:t>
      </w:r>
    </w:p>
    <w:p w14:paraId="1DD90520" w14:textId="5B3E0DFD" w:rsidR="006D4266" w:rsidRPr="00294CF5" w:rsidRDefault="00CF1183" w:rsidP="00522D98">
      <w:pPr>
        <w:pStyle w:val="NormalWeb"/>
        <w:tabs>
          <w:tab w:val="left" w:pos="2127"/>
        </w:tabs>
        <w:jc w:val="both"/>
      </w:pPr>
      <w:r>
        <w:t xml:space="preserve">                                </w:t>
      </w:r>
      <w:r w:rsidR="001F7CAF">
        <w:t xml:space="preserve">    </w:t>
      </w:r>
      <w:r>
        <w:t xml:space="preserve"> </w:t>
      </w:r>
      <w:proofErr w:type="gramStart"/>
      <w:r w:rsidR="00B4369A" w:rsidRPr="00294CF5">
        <w:t>Por</w:t>
      </w:r>
      <w:r w:rsidR="00F055C1" w:rsidRPr="00294CF5">
        <w:t xml:space="preserve"> </w:t>
      </w:r>
      <w:r w:rsidR="00B4369A" w:rsidRPr="00294CF5">
        <w:t xml:space="preserve"> </w:t>
      </w:r>
      <w:proofErr w:type="spellStart"/>
      <w:r w:rsidR="00B4369A" w:rsidRPr="00294CF5">
        <w:t>to</w:t>
      </w:r>
      <w:r w:rsidR="00956B69" w:rsidRPr="00294CF5">
        <w:t>d</w:t>
      </w:r>
      <w:proofErr w:type="spellEnd"/>
      <w:r w:rsidR="00956B69" w:rsidRPr="00294CF5">
        <w:rPr>
          <w:lang w:val="es-ES_tradnl"/>
        </w:rPr>
        <w:t>o</w:t>
      </w:r>
      <w:proofErr w:type="gramEnd"/>
      <w:r w:rsidR="00956B69" w:rsidRPr="00294CF5">
        <w:rPr>
          <w:lang w:val="es-ES_tradnl"/>
        </w:rPr>
        <w:t xml:space="preserve"> </w:t>
      </w:r>
      <w:r w:rsidR="00956B69" w:rsidRPr="00294CF5">
        <w:t xml:space="preserve">ello, </w:t>
      </w:r>
      <w:r w:rsidR="005A44F8" w:rsidRPr="00294CF5">
        <w:t xml:space="preserve"> </w:t>
      </w:r>
      <w:r w:rsidR="00956B69" w:rsidRPr="00294CF5">
        <w:t xml:space="preserve">el Concejo Municipal de Totoras, en uso de las atribuciones que </w:t>
      </w:r>
      <w:r w:rsidR="005A44F8" w:rsidRPr="00294CF5">
        <w:t xml:space="preserve"> </w:t>
      </w:r>
      <w:r w:rsidR="00956B69" w:rsidRPr="00294CF5">
        <w:t xml:space="preserve">le confiere la Ley Orgánica de Municipalidades </w:t>
      </w:r>
      <w:proofErr w:type="spellStart"/>
      <w:r w:rsidR="00956B69" w:rsidRPr="00294CF5">
        <w:t>N°</w:t>
      </w:r>
      <w:proofErr w:type="spellEnd"/>
      <w:r w:rsidR="00956B69" w:rsidRPr="00294CF5">
        <w:t>: 2756 y su propio  Reglamento Interno, formula la siguiente:</w:t>
      </w:r>
    </w:p>
    <w:p w14:paraId="29A66C0D" w14:textId="77777777" w:rsidR="00956B69" w:rsidRPr="006561B2" w:rsidRDefault="00956B69" w:rsidP="007A5451">
      <w:pPr>
        <w:pStyle w:val="Textoindependiente"/>
        <w:tabs>
          <w:tab w:val="left" w:pos="1985"/>
          <w:tab w:val="left" w:pos="2127"/>
        </w:tabs>
        <w:spacing w:before="100" w:beforeAutospacing="1" w:after="100" w:afterAutospacing="1"/>
        <w:jc w:val="center"/>
        <w:rPr>
          <w:b/>
          <w:sz w:val="24"/>
          <w:szCs w:val="24"/>
          <w:u w:val="single"/>
        </w:rPr>
      </w:pPr>
      <w:r w:rsidRPr="006561B2">
        <w:rPr>
          <w:b/>
          <w:sz w:val="24"/>
          <w:szCs w:val="24"/>
          <w:u w:val="single"/>
        </w:rPr>
        <w:t>MINUTA DE COMUNICACIÓN</w:t>
      </w:r>
    </w:p>
    <w:p w14:paraId="26444D2B" w14:textId="77777777" w:rsidR="00522D98" w:rsidRPr="00522D98" w:rsidRDefault="00CC1C63" w:rsidP="00522D98">
      <w:pPr>
        <w:pStyle w:val="NormalWeb"/>
        <w:jc w:val="both"/>
        <w:rPr>
          <w:lang w:val="es-AR" w:eastAsia="es-AR"/>
        </w:rPr>
      </w:pPr>
      <w:r w:rsidRPr="00CC1C63">
        <w:rPr>
          <w:b/>
          <w:u w:val="single"/>
        </w:rPr>
        <w:t>ARTÍCULO 1º</w:t>
      </w:r>
      <w:proofErr w:type="gramStart"/>
      <w:r w:rsidRPr="00CC1C63">
        <w:rPr>
          <w:b/>
          <w:u w:val="single"/>
        </w:rPr>
        <w:t>).-</w:t>
      </w:r>
      <w:proofErr w:type="gramEnd"/>
      <w:r w:rsidRPr="00CC1C63">
        <w:rPr>
          <w:bCs/>
        </w:rPr>
        <w:t xml:space="preserve"> </w:t>
      </w:r>
      <w:r w:rsidR="00522D98" w:rsidRPr="00522D98">
        <w:rPr>
          <w:lang w:val="es-AR" w:eastAsia="es-AR"/>
        </w:rPr>
        <w:t xml:space="preserve">Solicítese al Departamento Ejecutivo Municipal, que a través de la Secretaría de Obras Públicas a cargo del Sr. Roberto </w:t>
      </w:r>
      <w:proofErr w:type="spellStart"/>
      <w:r w:rsidR="00522D98" w:rsidRPr="00522D98">
        <w:rPr>
          <w:lang w:val="es-AR" w:eastAsia="es-AR"/>
        </w:rPr>
        <w:t>Biagi</w:t>
      </w:r>
      <w:proofErr w:type="spellEnd"/>
      <w:r w:rsidR="00522D98" w:rsidRPr="00522D98">
        <w:rPr>
          <w:lang w:val="es-AR" w:eastAsia="es-AR"/>
        </w:rPr>
        <w:t>, informe sobre la cantidad y estado de conservación de las motoniveladoras, tractores y demás equipamientos destinados al mantenimiento de la zona rural.</w:t>
      </w:r>
    </w:p>
    <w:p w14:paraId="255134E1" w14:textId="496C3C1A" w:rsidR="00522D98" w:rsidRPr="00522D98" w:rsidRDefault="00522D98" w:rsidP="00522D98">
      <w:pPr>
        <w:spacing w:before="100" w:beforeAutospacing="1" w:after="100" w:afterAutospacing="1"/>
        <w:jc w:val="both"/>
        <w:rPr>
          <w:sz w:val="24"/>
          <w:szCs w:val="24"/>
          <w:lang w:val="es-AR" w:eastAsia="es-AR"/>
        </w:rPr>
      </w:pPr>
      <w:r w:rsidRPr="00522D98">
        <w:rPr>
          <w:b/>
          <w:bCs/>
          <w:sz w:val="24"/>
          <w:szCs w:val="24"/>
          <w:u w:val="single"/>
          <w:lang w:val="es-AR" w:eastAsia="es-AR"/>
        </w:rPr>
        <w:t>ARTÍCULO 2º</w:t>
      </w:r>
      <w:proofErr w:type="gramStart"/>
      <w:r w:rsidRPr="00522D98">
        <w:rPr>
          <w:b/>
          <w:bCs/>
          <w:sz w:val="24"/>
          <w:szCs w:val="24"/>
          <w:u w:val="single"/>
          <w:lang w:val="es-AR" w:eastAsia="es-AR"/>
        </w:rPr>
        <w:t>).-</w:t>
      </w:r>
      <w:proofErr w:type="gramEnd"/>
      <w:r w:rsidRPr="00522D98">
        <w:rPr>
          <w:sz w:val="24"/>
          <w:szCs w:val="24"/>
          <w:lang w:val="es-AR" w:eastAsia="es-AR"/>
        </w:rPr>
        <w:t xml:space="preserve"> Solicítese al Departamento Ejecutivo Municipal, a través de la Secretar</w:t>
      </w:r>
      <w:r>
        <w:rPr>
          <w:sz w:val="24"/>
          <w:szCs w:val="24"/>
          <w:lang w:val="es-AR" w:eastAsia="es-AR"/>
        </w:rPr>
        <w:t>í</w:t>
      </w:r>
      <w:r w:rsidRPr="00522D98">
        <w:rPr>
          <w:sz w:val="24"/>
          <w:szCs w:val="24"/>
          <w:lang w:val="es-AR" w:eastAsia="es-AR"/>
        </w:rPr>
        <w:t xml:space="preserve">a de Obras Públicas que en la medida que las condiciones climatológicas y de suelo lo permitan, se priorice el mantenimiento de las arterias rurales del distrito. </w:t>
      </w:r>
    </w:p>
    <w:p w14:paraId="1BD364AF" w14:textId="37664F71" w:rsidR="009E5B5B" w:rsidRPr="00522D98" w:rsidRDefault="00612297" w:rsidP="00522D98">
      <w:pPr>
        <w:tabs>
          <w:tab w:val="left" w:pos="4395"/>
        </w:tabs>
        <w:spacing w:before="120"/>
        <w:jc w:val="both"/>
        <w:rPr>
          <w:sz w:val="24"/>
          <w:szCs w:val="24"/>
        </w:rPr>
      </w:pPr>
      <w:r w:rsidRPr="00522D98">
        <w:rPr>
          <w:rFonts w:eastAsia="Calibri"/>
          <w:b/>
          <w:sz w:val="24"/>
          <w:szCs w:val="24"/>
          <w:u w:val="single"/>
          <w:lang w:val="es-AR" w:eastAsia="en-US"/>
        </w:rPr>
        <w:t xml:space="preserve">ARTICULO </w:t>
      </w:r>
      <w:r w:rsidR="00CC1C63" w:rsidRPr="00522D98">
        <w:rPr>
          <w:rFonts w:eastAsia="Calibri"/>
          <w:b/>
          <w:sz w:val="24"/>
          <w:szCs w:val="24"/>
          <w:u w:val="single"/>
          <w:lang w:val="es-AR" w:eastAsia="en-US"/>
        </w:rPr>
        <w:t>3</w:t>
      </w:r>
      <w:r w:rsidRPr="00522D98">
        <w:rPr>
          <w:rFonts w:eastAsia="Calibri"/>
          <w:b/>
          <w:sz w:val="24"/>
          <w:szCs w:val="24"/>
          <w:u w:val="single"/>
          <w:lang w:val="es-AR" w:eastAsia="en-US"/>
        </w:rPr>
        <w:t>°</w:t>
      </w:r>
      <w:proofErr w:type="gramStart"/>
      <w:r w:rsidRPr="00522D98">
        <w:rPr>
          <w:rFonts w:eastAsia="Calibri"/>
          <w:b/>
          <w:sz w:val="24"/>
          <w:szCs w:val="24"/>
          <w:u w:val="single"/>
          <w:lang w:val="es-AR" w:eastAsia="en-US"/>
        </w:rPr>
        <w:t>).-</w:t>
      </w:r>
      <w:proofErr w:type="gramEnd"/>
      <w:r w:rsidRPr="00522D98">
        <w:rPr>
          <w:rFonts w:eastAsia="Calibri"/>
          <w:sz w:val="24"/>
          <w:szCs w:val="24"/>
          <w:lang w:val="es-AR" w:eastAsia="en-US"/>
        </w:rPr>
        <w:t xml:space="preserve"> </w:t>
      </w:r>
      <w:r w:rsidR="00294CF5" w:rsidRPr="00522D98">
        <w:rPr>
          <w:rFonts w:eastAsia="Calibri"/>
          <w:sz w:val="24"/>
          <w:szCs w:val="24"/>
          <w:lang w:val="es-AR" w:eastAsia="en-US"/>
        </w:rPr>
        <w:t xml:space="preserve"> </w:t>
      </w:r>
      <w:r w:rsidR="009E5B5B" w:rsidRPr="00522D98">
        <w:rPr>
          <w:color w:val="00000A"/>
          <w:sz w:val="24"/>
          <w:szCs w:val="24"/>
          <w:lang w:val="es-AR"/>
        </w:rPr>
        <w:t>Comuníquese, Publíquese, Archívese y </w:t>
      </w:r>
      <w:proofErr w:type="spellStart"/>
      <w:r w:rsidR="009E5B5B" w:rsidRPr="00522D98">
        <w:rPr>
          <w:color w:val="00000A"/>
          <w:sz w:val="24"/>
          <w:szCs w:val="24"/>
          <w:lang w:val="es-AR"/>
        </w:rPr>
        <w:t>Dése</w:t>
      </w:r>
      <w:proofErr w:type="spellEnd"/>
      <w:r w:rsidR="009E5B5B" w:rsidRPr="00522D98">
        <w:rPr>
          <w:color w:val="00000A"/>
          <w:sz w:val="24"/>
          <w:szCs w:val="24"/>
          <w:lang w:val="es-AR"/>
        </w:rPr>
        <w:t> al Registro Municipal.-</w:t>
      </w:r>
      <w:r w:rsidR="00611098" w:rsidRPr="00522D98">
        <w:rPr>
          <w:sz w:val="24"/>
          <w:szCs w:val="24"/>
        </w:rPr>
        <w:t xml:space="preserve">                           </w:t>
      </w:r>
      <w:r w:rsidR="002B2C5C" w:rsidRPr="00522D98">
        <w:rPr>
          <w:sz w:val="24"/>
          <w:szCs w:val="24"/>
        </w:rPr>
        <w:t xml:space="preserve">   </w:t>
      </w:r>
    </w:p>
    <w:p w14:paraId="33F5B64D" w14:textId="400796B3" w:rsidR="002B537B" w:rsidRPr="006561B2" w:rsidRDefault="002B2C5C" w:rsidP="00CC1C63">
      <w:pPr>
        <w:spacing w:before="100" w:beforeAutospacing="1" w:after="100" w:afterAutospacing="1"/>
        <w:jc w:val="both"/>
        <w:rPr>
          <w:sz w:val="24"/>
          <w:szCs w:val="24"/>
        </w:rPr>
      </w:pPr>
      <w:r>
        <w:rPr>
          <w:sz w:val="24"/>
          <w:szCs w:val="24"/>
        </w:rPr>
        <w:t xml:space="preserve"> </w:t>
      </w:r>
      <w:r w:rsidR="009E5B5B">
        <w:rPr>
          <w:sz w:val="24"/>
          <w:szCs w:val="24"/>
        </w:rPr>
        <w:t xml:space="preserve">                               </w:t>
      </w:r>
      <w:r w:rsidR="00611098" w:rsidRPr="006561B2">
        <w:rPr>
          <w:sz w:val="24"/>
          <w:szCs w:val="24"/>
        </w:rPr>
        <w:t>D</w:t>
      </w:r>
      <w:r w:rsidR="0027160E" w:rsidRPr="006561B2">
        <w:rPr>
          <w:sz w:val="24"/>
          <w:szCs w:val="24"/>
        </w:rPr>
        <w:t>ada en la Sala de Sesiones del Concejo Municipal de la Ciudad de Totoras, Departamento Iriondo, Provincia de Santa Fe, a los</w:t>
      </w:r>
      <w:r w:rsidR="0060704C" w:rsidRPr="006561B2">
        <w:rPr>
          <w:sz w:val="24"/>
          <w:szCs w:val="24"/>
        </w:rPr>
        <w:t xml:space="preserve"> </w:t>
      </w:r>
      <w:r w:rsidR="00540EBD">
        <w:rPr>
          <w:sz w:val="24"/>
          <w:szCs w:val="24"/>
        </w:rPr>
        <w:t>cuatro</w:t>
      </w:r>
      <w:r w:rsidR="00DA5458">
        <w:rPr>
          <w:sz w:val="24"/>
          <w:szCs w:val="24"/>
        </w:rPr>
        <w:t xml:space="preserve"> </w:t>
      </w:r>
      <w:r w:rsidR="00BE0A57" w:rsidRPr="006561B2">
        <w:rPr>
          <w:sz w:val="24"/>
          <w:szCs w:val="24"/>
        </w:rPr>
        <w:t xml:space="preserve">días </w:t>
      </w:r>
      <w:r w:rsidR="0027160E" w:rsidRPr="006561B2">
        <w:rPr>
          <w:sz w:val="24"/>
          <w:szCs w:val="24"/>
        </w:rPr>
        <w:t>del mes de</w:t>
      </w:r>
      <w:r w:rsidR="0004459D" w:rsidRPr="006561B2">
        <w:rPr>
          <w:sz w:val="24"/>
          <w:szCs w:val="24"/>
        </w:rPr>
        <w:t xml:space="preserve"> </w:t>
      </w:r>
      <w:r w:rsidR="00540EBD">
        <w:rPr>
          <w:sz w:val="24"/>
          <w:szCs w:val="24"/>
        </w:rPr>
        <w:t>septiembre</w:t>
      </w:r>
      <w:r w:rsidR="0027160E" w:rsidRPr="006561B2">
        <w:rPr>
          <w:sz w:val="24"/>
          <w:szCs w:val="24"/>
        </w:rPr>
        <w:t xml:space="preserve"> del año dos mil </w:t>
      </w:r>
      <w:proofErr w:type="gramStart"/>
      <w:r w:rsidR="005B371E" w:rsidRPr="006561B2">
        <w:rPr>
          <w:sz w:val="24"/>
          <w:szCs w:val="24"/>
        </w:rPr>
        <w:t>veint</w:t>
      </w:r>
      <w:r w:rsidR="003B60A8" w:rsidRPr="006561B2">
        <w:rPr>
          <w:sz w:val="24"/>
          <w:szCs w:val="24"/>
        </w:rPr>
        <w:t>i</w:t>
      </w:r>
      <w:r w:rsidR="00C94DA0">
        <w:rPr>
          <w:sz w:val="24"/>
          <w:szCs w:val="24"/>
        </w:rPr>
        <w:t>cinco</w:t>
      </w:r>
      <w:r w:rsidR="0027160E" w:rsidRPr="006561B2">
        <w:rPr>
          <w:sz w:val="24"/>
          <w:szCs w:val="24"/>
        </w:rPr>
        <w:t>.-</w:t>
      </w:r>
      <w:proofErr w:type="gramEnd"/>
    </w:p>
    <w:sectPr w:rsidR="002B537B" w:rsidRPr="006561B2" w:rsidSect="00522D98">
      <w:footerReference w:type="even" r:id="rId8"/>
      <w:footerReference w:type="default" r:id="rId9"/>
      <w:pgSz w:w="12242" w:h="20163" w:code="5"/>
      <w:pgMar w:top="1701" w:right="1021" w:bottom="5245" w:left="1843" w:header="720" w:footer="2977" w:gutter="0"/>
      <w:pgNumType w:start="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F9B33" w14:textId="77777777" w:rsidR="002A5381" w:rsidRDefault="002A5381">
      <w:r>
        <w:separator/>
      </w:r>
    </w:p>
  </w:endnote>
  <w:endnote w:type="continuationSeparator" w:id="0">
    <w:p w14:paraId="550EEBAF" w14:textId="77777777" w:rsidR="002A5381" w:rsidRDefault="002A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xi Serif">
    <w:altName w:val="Times New Roman"/>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0CA5C" w14:textId="77777777" w:rsidR="002A5381" w:rsidRDefault="002A5381">
      <w:r>
        <w:separator/>
      </w:r>
    </w:p>
  </w:footnote>
  <w:footnote w:type="continuationSeparator" w:id="0">
    <w:p w14:paraId="51D4F78F" w14:textId="77777777" w:rsidR="002A5381" w:rsidRDefault="002A5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7"/>
  </w:num>
  <w:num w:numId="4">
    <w:abstractNumId w:val="8"/>
  </w:num>
  <w:num w:numId="5">
    <w:abstractNumId w:val="2"/>
  </w:num>
  <w:num w:numId="6">
    <w:abstractNumId w:val="3"/>
  </w:num>
  <w:num w:numId="7">
    <w:abstractNumId w:val="5"/>
  </w:num>
  <w:num w:numId="8">
    <w:abstractNumId w:val="6"/>
  </w:num>
  <w:num w:numId="9">
    <w:abstractNumId w:val="1"/>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7045"/>
    <w:rsid w:val="0007117C"/>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5BEA"/>
    <w:rsid w:val="002061A4"/>
    <w:rsid w:val="00206615"/>
    <w:rsid w:val="00210C16"/>
    <w:rsid w:val="002115C7"/>
    <w:rsid w:val="00213100"/>
    <w:rsid w:val="00214856"/>
    <w:rsid w:val="00214A03"/>
    <w:rsid w:val="00215EB6"/>
    <w:rsid w:val="00217246"/>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72DE"/>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9E"/>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0787"/>
    <w:rsid w:val="003422EC"/>
    <w:rsid w:val="00344169"/>
    <w:rsid w:val="003447BD"/>
    <w:rsid w:val="00344D00"/>
    <w:rsid w:val="00346C53"/>
    <w:rsid w:val="00350513"/>
    <w:rsid w:val="00350867"/>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0A8"/>
    <w:rsid w:val="003B64CC"/>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C03ED"/>
    <w:rsid w:val="004C2320"/>
    <w:rsid w:val="004C3867"/>
    <w:rsid w:val="004C4746"/>
    <w:rsid w:val="004C4F7C"/>
    <w:rsid w:val="004C690E"/>
    <w:rsid w:val="004C722A"/>
    <w:rsid w:val="004D0316"/>
    <w:rsid w:val="004D1A8B"/>
    <w:rsid w:val="004D1B93"/>
    <w:rsid w:val="004D2238"/>
    <w:rsid w:val="004D4796"/>
    <w:rsid w:val="004D4E3A"/>
    <w:rsid w:val="004D566B"/>
    <w:rsid w:val="004D7626"/>
    <w:rsid w:val="004D7E39"/>
    <w:rsid w:val="004E3518"/>
    <w:rsid w:val="004E3905"/>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252E"/>
    <w:rsid w:val="006A286C"/>
    <w:rsid w:val="006A30F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3D0"/>
    <w:rsid w:val="007A1EC8"/>
    <w:rsid w:val="007A238B"/>
    <w:rsid w:val="007A3913"/>
    <w:rsid w:val="007A3AA1"/>
    <w:rsid w:val="007A3DD1"/>
    <w:rsid w:val="007A527B"/>
    <w:rsid w:val="007A5451"/>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22E3"/>
    <w:rsid w:val="00865B57"/>
    <w:rsid w:val="00865EC0"/>
    <w:rsid w:val="00870411"/>
    <w:rsid w:val="00871E6A"/>
    <w:rsid w:val="00874441"/>
    <w:rsid w:val="008776CA"/>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5AD9"/>
    <w:rsid w:val="00987CCE"/>
    <w:rsid w:val="009901E8"/>
    <w:rsid w:val="00990E8E"/>
    <w:rsid w:val="009912D6"/>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1913"/>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0B0"/>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7225"/>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C63"/>
    <w:rsid w:val="00CC1E56"/>
    <w:rsid w:val="00CC34B7"/>
    <w:rsid w:val="00CC3ACA"/>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75FA"/>
    <w:rsid w:val="00D479ED"/>
    <w:rsid w:val="00D47DBB"/>
    <w:rsid w:val="00D50EAF"/>
    <w:rsid w:val="00D52445"/>
    <w:rsid w:val="00D53139"/>
    <w:rsid w:val="00D53F73"/>
    <w:rsid w:val="00D5501E"/>
    <w:rsid w:val="00D56530"/>
    <w:rsid w:val="00D56CEB"/>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5AB2"/>
    <w:rsid w:val="00E35F5B"/>
    <w:rsid w:val="00E36E33"/>
    <w:rsid w:val="00E41900"/>
    <w:rsid w:val="00E42BF8"/>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DFC"/>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16AD"/>
    <w:rsid w:val="00F72CAA"/>
    <w:rsid w:val="00F72E02"/>
    <w:rsid w:val="00F72E97"/>
    <w:rsid w:val="00F73482"/>
    <w:rsid w:val="00F75D5E"/>
    <w:rsid w:val="00F7638F"/>
    <w:rsid w:val="00F77939"/>
    <w:rsid w:val="00F77A42"/>
    <w:rsid w:val="00F8107E"/>
    <w:rsid w:val="00F823D0"/>
    <w:rsid w:val="00F83AC2"/>
    <w:rsid w:val="00F83E94"/>
    <w:rsid w:val="00F84030"/>
    <w:rsid w:val="00F84511"/>
    <w:rsid w:val="00F85199"/>
    <w:rsid w:val="00F87D5C"/>
    <w:rsid w:val="00F917EC"/>
    <w:rsid w:val="00F9213D"/>
    <w:rsid w:val="00F93EF5"/>
    <w:rsid w:val="00F941B3"/>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314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48</cp:revision>
  <cp:lastPrinted>2025-09-04T13:50:00Z</cp:lastPrinted>
  <dcterms:created xsi:type="dcterms:W3CDTF">2021-03-11T15:37:00Z</dcterms:created>
  <dcterms:modified xsi:type="dcterms:W3CDTF">2025-09-04T13:53:00Z</dcterms:modified>
</cp:coreProperties>
</file>